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D303" w14:textId="77777777" w:rsidR="00D128F4" w:rsidRDefault="00D128F4">
      <w:pPr>
        <w:spacing w:line="374" w:lineRule="auto"/>
      </w:pPr>
    </w:p>
    <w:p w14:paraId="353ADCDA" w14:textId="77777777" w:rsidR="00D128F4" w:rsidRDefault="00000000">
      <w:pPr>
        <w:spacing w:before="101" w:line="242" w:lineRule="auto"/>
        <w:ind w:left="14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HNPR</w:t>
      </w:r>
      <w:r>
        <w:rPr>
          <w:rFonts w:ascii="宋体" w:eastAsia="宋体" w:hAnsi="宋体" w:cs="宋体"/>
          <w:spacing w:val="8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2022</w:t>
      </w:r>
      <w:r>
        <w:rPr>
          <w:rFonts w:ascii="宋体" w:eastAsia="宋体" w:hAnsi="宋体" w:cs="宋体"/>
          <w:spacing w:val="8"/>
          <w:sz w:val="31"/>
          <w:szCs w:val="31"/>
        </w:rPr>
        <w:t>－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0303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</w:t>
      </w:r>
    </w:p>
    <w:p w14:paraId="2E376AF7" w14:textId="77777777" w:rsidR="00D128F4" w:rsidRDefault="00D128F4">
      <w:pPr>
        <w:spacing w:line="256" w:lineRule="auto"/>
      </w:pPr>
    </w:p>
    <w:p w14:paraId="1F0F626B" w14:textId="77777777" w:rsidR="00D128F4" w:rsidRDefault="00D128F4">
      <w:pPr>
        <w:spacing w:line="256" w:lineRule="auto"/>
      </w:pPr>
    </w:p>
    <w:p w14:paraId="2C3F70CC" w14:textId="77777777" w:rsidR="00D128F4" w:rsidRDefault="00D128F4">
      <w:pPr>
        <w:spacing w:line="257" w:lineRule="auto"/>
      </w:pPr>
    </w:p>
    <w:p w14:paraId="18D7185B" w14:textId="77777777" w:rsidR="00D128F4" w:rsidRDefault="00D128F4">
      <w:pPr>
        <w:spacing w:line="257" w:lineRule="auto"/>
      </w:pPr>
    </w:p>
    <w:p w14:paraId="0ECE1129" w14:textId="77777777" w:rsidR="00D128F4" w:rsidRDefault="00D128F4">
      <w:pPr>
        <w:spacing w:line="257" w:lineRule="auto"/>
      </w:pPr>
    </w:p>
    <w:p w14:paraId="12750AEB" w14:textId="77777777" w:rsidR="00D128F4" w:rsidRDefault="00D128F4">
      <w:pPr>
        <w:spacing w:line="257" w:lineRule="auto"/>
      </w:pPr>
    </w:p>
    <w:p w14:paraId="2F30959D" w14:textId="77777777" w:rsidR="00D128F4" w:rsidRDefault="00000000">
      <w:pPr>
        <w:spacing w:before="481" w:line="183" w:lineRule="auto"/>
        <w:ind w:left="480"/>
        <w:rPr>
          <w:rFonts w:ascii="微软雅黑" w:eastAsia="微软雅黑" w:hAnsi="微软雅黑" w:cs="微软雅黑"/>
          <w:sz w:val="112"/>
          <w:szCs w:val="112"/>
        </w:rPr>
      </w:pP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湖</w:t>
      </w:r>
      <w:r>
        <w:rPr>
          <w:rFonts w:ascii="微软雅黑" w:eastAsia="微软雅黑" w:hAnsi="微软雅黑" w:cs="微软雅黑"/>
          <w:color w:val="FF0000"/>
          <w:spacing w:val="-53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南</w:t>
      </w:r>
      <w:r>
        <w:rPr>
          <w:rFonts w:ascii="微软雅黑" w:eastAsia="微软雅黑" w:hAnsi="微软雅黑" w:cs="微软雅黑"/>
          <w:color w:val="FF0000"/>
          <w:spacing w:val="-123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省</w:t>
      </w:r>
      <w:r>
        <w:rPr>
          <w:rFonts w:ascii="微软雅黑" w:eastAsia="微软雅黑" w:hAnsi="微软雅黑" w:cs="微软雅黑"/>
          <w:color w:val="FF0000"/>
          <w:spacing w:val="-132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教</w:t>
      </w:r>
      <w:r>
        <w:rPr>
          <w:rFonts w:ascii="微软雅黑" w:eastAsia="微软雅黑" w:hAnsi="微软雅黑" w:cs="微软雅黑"/>
          <w:color w:val="FF0000"/>
          <w:spacing w:val="-118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育</w:t>
      </w:r>
      <w:r>
        <w:rPr>
          <w:rFonts w:ascii="微软雅黑" w:eastAsia="微软雅黑" w:hAnsi="微软雅黑" w:cs="微软雅黑"/>
          <w:color w:val="FF0000"/>
          <w:spacing w:val="-140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厅</w:t>
      </w:r>
      <w:r>
        <w:rPr>
          <w:rFonts w:ascii="微软雅黑" w:eastAsia="微软雅黑" w:hAnsi="微软雅黑" w:cs="微软雅黑"/>
          <w:color w:val="FF0000"/>
          <w:spacing w:val="-143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文</w:t>
      </w:r>
      <w:r>
        <w:rPr>
          <w:rFonts w:ascii="微软雅黑" w:eastAsia="微软雅黑" w:hAnsi="微软雅黑" w:cs="微软雅黑"/>
          <w:color w:val="FF0000"/>
          <w:spacing w:val="-136"/>
          <w:sz w:val="112"/>
          <w:szCs w:val="112"/>
        </w:rPr>
        <w:t xml:space="preserve"> </w:t>
      </w:r>
      <w:r>
        <w:rPr>
          <w:rFonts w:ascii="微软雅黑" w:eastAsia="微软雅黑" w:hAnsi="微软雅黑" w:cs="微软雅黑"/>
          <w:color w:val="FF0000"/>
          <w:spacing w:val="-100"/>
          <w:w w:val="89"/>
          <w:sz w:val="112"/>
          <w:szCs w:val="112"/>
        </w:rPr>
        <w:t>件</w:t>
      </w:r>
    </w:p>
    <w:p w14:paraId="75E8835F" w14:textId="77777777" w:rsidR="00D128F4" w:rsidRDefault="00D128F4">
      <w:pPr>
        <w:spacing w:line="350" w:lineRule="auto"/>
      </w:pPr>
    </w:p>
    <w:p w14:paraId="7404BD75" w14:textId="77777777" w:rsidR="00D128F4" w:rsidRDefault="00D128F4">
      <w:pPr>
        <w:spacing w:line="351" w:lineRule="auto"/>
      </w:pPr>
    </w:p>
    <w:p w14:paraId="74E52BB6" w14:textId="77777777" w:rsidR="00D128F4" w:rsidRDefault="00000000">
      <w:pPr>
        <w:spacing w:before="100" w:line="222" w:lineRule="auto"/>
        <w:ind w:left="3223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湘教发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2022</w:t>
      </w:r>
      <w:r>
        <w:rPr>
          <w:rFonts w:ascii="仿宋" w:eastAsia="仿宋" w:hAnsi="仿宋" w:cs="仿宋"/>
          <w:spacing w:val="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55 </w:t>
      </w:r>
      <w:r>
        <w:rPr>
          <w:rFonts w:ascii="仿宋" w:eastAsia="仿宋" w:hAnsi="仿宋" w:cs="仿宋"/>
          <w:spacing w:val="6"/>
          <w:sz w:val="31"/>
          <w:szCs w:val="31"/>
        </w:rPr>
        <w:t>号</w:t>
      </w:r>
    </w:p>
    <w:p w14:paraId="16CAC8D9" w14:textId="77777777" w:rsidR="00D128F4" w:rsidRDefault="00000000">
      <w:pPr>
        <w:spacing w:before="123" w:line="45" w:lineRule="exact"/>
        <w:textAlignment w:val="center"/>
      </w:pPr>
      <w:r>
        <w:drawing>
          <wp:inline distT="0" distB="0" distL="0" distR="0" wp14:anchorId="65B6027A" wp14:editId="1289DE7C">
            <wp:extent cx="5939790" cy="285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FDAD" w14:textId="77777777" w:rsidR="00D128F4" w:rsidRDefault="00D128F4">
      <w:pPr>
        <w:spacing w:line="244" w:lineRule="auto"/>
      </w:pPr>
    </w:p>
    <w:p w14:paraId="081BD5AE" w14:textId="77777777" w:rsidR="00D128F4" w:rsidRDefault="00D128F4">
      <w:pPr>
        <w:spacing w:line="245" w:lineRule="auto"/>
      </w:pPr>
    </w:p>
    <w:p w14:paraId="2EE12331" w14:textId="77777777" w:rsidR="00D128F4" w:rsidRDefault="00D128F4">
      <w:pPr>
        <w:spacing w:line="245" w:lineRule="auto"/>
      </w:pPr>
    </w:p>
    <w:p w14:paraId="0E0FE45F" w14:textId="77777777" w:rsidR="00D128F4" w:rsidRDefault="00000000">
      <w:pPr>
        <w:spacing w:before="184" w:line="216" w:lineRule="auto"/>
        <w:ind w:left="937" w:right="887" w:hanging="5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2"/>
          <w:sz w:val="43"/>
          <w:szCs w:val="43"/>
        </w:rPr>
        <w:t xml:space="preserve">关于印发《 </w:t>
      </w:r>
      <w:r>
        <w:rPr>
          <w:rFonts w:ascii="Times New Roman" w:eastAsia="Times New Roman" w:hAnsi="Times New Roman" w:cs="Times New Roman"/>
          <w:spacing w:val="2"/>
          <w:sz w:val="43"/>
          <w:szCs w:val="43"/>
        </w:rPr>
        <w:t xml:space="preserve">2023 </w:t>
      </w:r>
      <w:r>
        <w:rPr>
          <w:rFonts w:ascii="微软雅黑" w:eastAsia="微软雅黑" w:hAnsi="微软雅黑" w:cs="微软雅黑"/>
          <w:spacing w:val="2"/>
          <w:sz w:val="43"/>
          <w:szCs w:val="43"/>
        </w:rPr>
        <w:t>年湖南省普通高等学</w:t>
      </w:r>
      <w:r>
        <w:rPr>
          <w:rFonts w:ascii="微软雅黑" w:eastAsia="微软雅黑" w:hAnsi="微软雅黑" w:cs="微软雅黑"/>
          <w:sz w:val="43"/>
          <w:szCs w:val="43"/>
        </w:rPr>
        <w:t xml:space="preserve">校 </w:t>
      </w:r>
      <w:r>
        <w:rPr>
          <w:rFonts w:ascii="微软雅黑" w:eastAsia="微软雅黑" w:hAnsi="微软雅黑" w:cs="微软雅黑"/>
          <w:spacing w:val="18"/>
          <w:sz w:val="43"/>
          <w:szCs w:val="43"/>
        </w:rPr>
        <w:t>专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升本考试招生工作实施方案》的通知</w:t>
      </w:r>
    </w:p>
    <w:p w14:paraId="12B8D4A0" w14:textId="77777777" w:rsidR="00D128F4" w:rsidRDefault="00D128F4">
      <w:pPr>
        <w:spacing w:line="246" w:lineRule="auto"/>
      </w:pPr>
    </w:p>
    <w:p w14:paraId="57C1B5DF" w14:textId="77777777" w:rsidR="00D128F4" w:rsidRDefault="00D128F4">
      <w:pPr>
        <w:spacing w:line="246" w:lineRule="auto"/>
      </w:pPr>
    </w:p>
    <w:p w14:paraId="3D6B0B3F" w14:textId="77777777" w:rsidR="00D128F4" w:rsidRDefault="00000000">
      <w:pPr>
        <w:spacing w:before="101" w:line="222" w:lineRule="auto"/>
        <w:ind w:left="1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各市州教育 (体) 局，各普通高等学校</w:t>
      </w:r>
      <w:r>
        <w:rPr>
          <w:rFonts w:ascii="仿宋" w:eastAsia="仿宋" w:hAnsi="仿宋" w:cs="仿宋"/>
          <w:spacing w:val="7"/>
          <w:sz w:val="31"/>
          <w:szCs w:val="31"/>
        </w:rPr>
        <w:t>：</w:t>
      </w:r>
    </w:p>
    <w:p w14:paraId="4E9B448E" w14:textId="77777777" w:rsidR="00D128F4" w:rsidRDefault="00000000">
      <w:pPr>
        <w:spacing w:before="227" w:line="365" w:lineRule="auto"/>
        <w:ind w:left="153" w:right="146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现</w:t>
      </w:r>
      <w:r>
        <w:rPr>
          <w:rFonts w:ascii="仿宋" w:eastAsia="仿宋" w:hAnsi="仿宋" w:cs="仿宋"/>
          <w:spacing w:val="10"/>
          <w:sz w:val="31"/>
          <w:szCs w:val="31"/>
        </w:rPr>
        <w:t>将</w:t>
      </w:r>
      <w:r>
        <w:rPr>
          <w:rFonts w:ascii="仿宋" w:eastAsia="仿宋" w:hAnsi="仿宋" w:cs="仿宋"/>
          <w:spacing w:val="9"/>
          <w:sz w:val="31"/>
          <w:szCs w:val="31"/>
        </w:rPr>
        <w:t>《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9"/>
          <w:sz w:val="31"/>
          <w:szCs w:val="31"/>
        </w:rPr>
        <w:t>年湖南省普通高等学校专升本考试招生工作实施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方案》 印发给你们，请认真组</w:t>
      </w:r>
      <w:r>
        <w:rPr>
          <w:rFonts w:ascii="仿宋" w:eastAsia="仿宋" w:hAnsi="仿宋" w:cs="仿宋"/>
          <w:sz w:val="31"/>
          <w:szCs w:val="31"/>
        </w:rPr>
        <w:t>织实施。</w:t>
      </w:r>
    </w:p>
    <w:p w14:paraId="35A1DF2B" w14:textId="77777777" w:rsidR="00D128F4" w:rsidRDefault="00D128F4">
      <w:pPr>
        <w:spacing w:line="266" w:lineRule="auto"/>
      </w:pPr>
    </w:p>
    <w:p w14:paraId="1DFB3776" w14:textId="77777777" w:rsidR="00D128F4" w:rsidRDefault="00D128F4">
      <w:pPr>
        <w:spacing w:line="266" w:lineRule="auto"/>
      </w:pPr>
    </w:p>
    <w:p w14:paraId="498B5E3E" w14:textId="77777777" w:rsidR="00D128F4" w:rsidRDefault="00D128F4">
      <w:pPr>
        <w:spacing w:line="267" w:lineRule="auto"/>
      </w:pPr>
    </w:p>
    <w:p w14:paraId="02AB4918" w14:textId="77777777" w:rsidR="00D128F4" w:rsidRDefault="00D128F4">
      <w:pPr>
        <w:spacing w:line="267" w:lineRule="auto"/>
      </w:pPr>
    </w:p>
    <w:p w14:paraId="001FC5A9" w14:textId="77777777" w:rsidR="00D128F4" w:rsidRDefault="00000000">
      <w:pPr>
        <w:spacing w:before="102" w:line="222" w:lineRule="auto"/>
        <w:ind w:left="52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湖</w:t>
      </w:r>
      <w:r>
        <w:rPr>
          <w:rFonts w:ascii="仿宋" w:eastAsia="仿宋" w:hAnsi="仿宋" w:cs="仿宋"/>
          <w:spacing w:val="6"/>
          <w:sz w:val="31"/>
          <w:szCs w:val="31"/>
        </w:rPr>
        <w:t>南省教育厅</w:t>
      </w:r>
    </w:p>
    <w:p w14:paraId="5DEE90C1" w14:textId="77777777" w:rsidR="00D128F4" w:rsidRDefault="00000000">
      <w:pPr>
        <w:spacing w:before="196" w:line="222" w:lineRule="auto"/>
        <w:ind w:left="604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2022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12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8 </w:t>
      </w:r>
      <w:r>
        <w:rPr>
          <w:rFonts w:ascii="仿宋" w:eastAsia="仿宋" w:hAnsi="仿宋" w:cs="仿宋"/>
          <w:spacing w:val="-1"/>
          <w:sz w:val="31"/>
          <w:szCs w:val="31"/>
        </w:rPr>
        <w:t>日</w:t>
      </w:r>
    </w:p>
    <w:p w14:paraId="24341AF8" w14:textId="77777777" w:rsidR="00D128F4" w:rsidRDefault="00D128F4">
      <w:pPr>
        <w:spacing w:line="320" w:lineRule="auto"/>
      </w:pPr>
    </w:p>
    <w:p w14:paraId="7DFB6405" w14:textId="77777777" w:rsidR="00D128F4" w:rsidRDefault="00D128F4">
      <w:pPr>
        <w:spacing w:line="320" w:lineRule="auto"/>
      </w:pPr>
    </w:p>
    <w:p w14:paraId="30392268" w14:textId="77777777" w:rsidR="00D128F4" w:rsidRDefault="00000000">
      <w:pPr>
        <w:spacing w:before="102" w:line="222" w:lineRule="auto"/>
        <w:ind w:left="78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t>(此件主动公开)</w:t>
      </w:r>
    </w:p>
    <w:p w14:paraId="1AE9BCBC" w14:textId="77777777" w:rsidR="00D128F4" w:rsidRDefault="00D128F4">
      <w:pPr>
        <w:sectPr w:rsidR="00D128F4">
          <w:footerReference w:type="default" r:id="rId7"/>
          <w:pgSz w:w="11906" w:h="16839"/>
          <w:pgMar w:top="1431" w:right="1271" w:bottom="1132" w:left="1280" w:header="0" w:footer="876" w:gutter="0"/>
          <w:cols w:space="720"/>
        </w:sectPr>
      </w:pPr>
    </w:p>
    <w:p w14:paraId="13FA40AE" w14:textId="77777777" w:rsidR="00D128F4" w:rsidRDefault="00000000">
      <w:pPr>
        <w:spacing w:before="372" w:line="223" w:lineRule="auto"/>
        <w:ind w:left="1685" w:right="1790" w:firstLine="167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14"/>
          <w:sz w:val="43"/>
          <w:szCs w:val="43"/>
        </w:rPr>
        <w:lastRenderedPageBreak/>
        <w:t>2</w:t>
      </w:r>
      <w:r>
        <w:rPr>
          <w:rFonts w:ascii="Times New Roman" w:eastAsia="Times New Roman" w:hAnsi="Times New Roman" w:cs="Times New Roman"/>
          <w:spacing w:val="8"/>
          <w:sz w:val="43"/>
          <w:szCs w:val="43"/>
        </w:rPr>
        <w:t>0</w:t>
      </w:r>
      <w:r>
        <w:rPr>
          <w:rFonts w:ascii="Times New Roman" w:eastAsia="Times New Roman" w:hAnsi="Times New Roman" w:cs="Times New Roman"/>
          <w:spacing w:val="7"/>
          <w:sz w:val="43"/>
          <w:szCs w:val="43"/>
        </w:rPr>
        <w:t xml:space="preserve">23 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年湖南省普通高等学校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5"/>
          <w:sz w:val="43"/>
          <w:szCs w:val="43"/>
        </w:rPr>
        <w:t>专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升</w:t>
      </w:r>
      <w:proofErr w:type="gramStart"/>
      <w:r>
        <w:rPr>
          <w:rFonts w:ascii="微软雅黑" w:eastAsia="微软雅黑" w:hAnsi="微软雅黑" w:cs="微软雅黑"/>
          <w:spacing w:val="9"/>
          <w:sz w:val="43"/>
          <w:szCs w:val="43"/>
        </w:rPr>
        <w:t>本考试</w:t>
      </w:r>
      <w:proofErr w:type="gramEnd"/>
      <w:r>
        <w:rPr>
          <w:rFonts w:ascii="微软雅黑" w:eastAsia="微软雅黑" w:hAnsi="微软雅黑" w:cs="微软雅黑"/>
          <w:spacing w:val="9"/>
          <w:sz w:val="43"/>
          <w:szCs w:val="43"/>
        </w:rPr>
        <w:t>招生工作实施方案</w:t>
      </w:r>
    </w:p>
    <w:p w14:paraId="02901886" w14:textId="77777777" w:rsidR="00D128F4" w:rsidRDefault="00D128F4">
      <w:pPr>
        <w:spacing w:line="432" w:lineRule="auto"/>
      </w:pPr>
    </w:p>
    <w:p w14:paraId="6D0980D4" w14:textId="77777777" w:rsidR="00D128F4" w:rsidRDefault="00000000">
      <w:pPr>
        <w:spacing w:before="101" w:line="357" w:lineRule="auto"/>
        <w:ind w:left="14" w:right="115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根据</w:t>
      </w:r>
      <w:r>
        <w:rPr>
          <w:rFonts w:ascii="仿宋" w:eastAsia="仿宋" w:hAnsi="仿宋" w:cs="仿宋"/>
          <w:spacing w:val="5"/>
          <w:sz w:val="31"/>
          <w:szCs w:val="31"/>
        </w:rPr>
        <w:t>教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育部高校学生司《关于做好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4"/>
          <w:sz w:val="31"/>
          <w:szCs w:val="31"/>
        </w:rPr>
        <w:t>年普通高等学校专升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本考试招生工作的通</w:t>
      </w:r>
      <w:r>
        <w:rPr>
          <w:rFonts w:ascii="仿宋" w:eastAsia="仿宋" w:hAnsi="仿宋" w:cs="仿宋"/>
          <w:sz w:val="31"/>
          <w:szCs w:val="31"/>
        </w:rPr>
        <w:t>知》  (教学司〔</w:t>
      </w:r>
      <w:r>
        <w:rPr>
          <w:rFonts w:ascii="Times New Roman" w:eastAsia="Times New Roman" w:hAnsi="Times New Roman" w:cs="Times New Roman"/>
          <w:sz w:val="31"/>
          <w:szCs w:val="31"/>
        </w:rPr>
        <w:t>2022</w:t>
      </w:r>
      <w:r>
        <w:rPr>
          <w:rFonts w:ascii="仿宋" w:eastAsia="仿宋" w:hAnsi="仿宋" w:cs="仿宋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16 </w:t>
      </w:r>
      <w:r>
        <w:rPr>
          <w:rFonts w:ascii="仿宋" w:eastAsia="仿宋" w:hAnsi="仿宋" w:cs="仿宋"/>
          <w:sz w:val="31"/>
          <w:szCs w:val="31"/>
        </w:rPr>
        <w:t xml:space="preserve">号 ) 等相关文件精 </w:t>
      </w:r>
      <w:r>
        <w:rPr>
          <w:rFonts w:ascii="仿宋" w:eastAsia="仿宋" w:hAnsi="仿宋" w:cs="仿宋"/>
          <w:spacing w:val="8"/>
          <w:sz w:val="31"/>
          <w:szCs w:val="31"/>
        </w:rPr>
        <w:t>神，为做</w:t>
      </w:r>
      <w:r>
        <w:rPr>
          <w:rFonts w:ascii="仿宋" w:eastAsia="仿宋" w:hAnsi="仿宋" w:cs="仿宋"/>
          <w:spacing w:val="6"/>
          <w:sz w:val="31"/>
          <w:szCs w:val="31"/>
        </w:rPr>
        <w:t>好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我省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年普通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高校专升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招生工作，特制定本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实</w:t>
      </w:r>
      <w:r>
        <w:rPr>
          <w:rFonts w:ascii="仿宋" w:eastAsia="仿宋" w:hAnsi="仿宋" w:cs="仿宋"/>
          <w:spacing w:val="5"/>
          <w:sz w:val="31"/>
          <w:szCs w:val="31"/>
        </w:rPr>
        <w:t>施方案。</w:t>
      </w:r>
    </w:p>
    <w:p w14:paraId="20A02F0B" w14:textId="77777777" w:rsidR="00D128F4" w:rsidRDefault="00000000">
      <w:pPr>
        <w:spacing w:line="513" w:lineRule="exact"/>
        <w:ind w:left="6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4"/>
          <w:sz w:val="31"/>
          <w:szCs w:val="31"/>
        </w:rPr>
        <w:t>一、招生高校</w:t>
      </w:r>
    </w:p>
    <w:p w14:paraId="3C39844D" w14:textId="77777777" w:rsidR="00D128F4" w:rsidRDefault="00000000">
      <w:pPr>
        <w:spacing w:before="88" w:line="357" w:lineRule="auto"/>
        <w:ind w:left="18" w:right="115" w:firstLine="6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10"/>
          <w:sz w:val="31"/>
          <w:szCs w:val="31"/>
        </w:rPr>
        <w:t>年开展普通高校专升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招生工作的本科高校为全</w:t>
      </w:r>
      <w:r>
        <w:rPr>
          <w:rFonts w:ascii="仿宋" w:eastAsia="仿宋" w:hAnsi="仿宋" w:cs="仿宋"/>
          <w:spacing w:val="4"/>
          <w:sz w:val="31"/>
          <w:szCs w:val="31"/>
        </w:rPr>
        <w:t>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省</w:t>
      </w:r>
      <w:r>
        <w:rPr>
          <w:rFonts w:ascii="仿宋" w:eastAsia="仿宋" w:hAnsi="仿宋" w:cs="仿宋"/>
          <w:spacing w:val="12"/>
          <w:sz w:val="31"/>
          <w:szCs w:val="31"/>
        </w:rPr>
        <w:t>属本科高校 (湖南师范大学、湘潭大学除外) 和独立学院 (招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生高校名单见附件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) </w:t>
      </w:r>
      <w:r>
        <w:rPr>
          <w:rFonts w:ascii="仿宋" w:eastAsia="仿宋" w:hAnsi="仿宋" w:cs="仿宋"/>
          <w:sz w:val="31"/>
          <w:szCs w:val="31"/>
        </w:rPr>
        <w:t xml:space="preserve">。独立学院专升本工作由其母体高校进行管 </w:t>
      </w:r>
      <w:r>
        <w:rPr>
          <w:rFonts w:ascii="仿宋" w:eastAsia="仿宋" w:hAnsi="仿宋" w:cs="仿宋"/>
          <w:spacing w:val="6"/>
          <w:sz w:val="31"/>
          <w:szCs w:val="31"/>
        </w:rPr>
        <w:t>理</w:t>
      </w:r>
      <w:r>
        <w:rPr>
          <w:rFonts w:ascii="仿宋" w:eastAsia="仿宋" w:hAnsi="仿宋" w:cs="仿宋"/>
          <w:spacing w:val="4"/>
          <w:sz w:val="31"/>
          <w:szCs w:val="31"/>
        </w:rPr>
        <w:t>和监督。</w:t>
      </w:r>
    </w:p>
    <w:p w14:paraId="05954682" w14:textId="77777777" w:rsidR="00D128F4" w:rsidRDefault="00000000">
      <w:pPr>
        <w:spacing w:line="416" w:lineRule="exact"/>
        <w:ind w:left="6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2"/>
          <w:sz w:val="31"/>
          <w:szCs w:val="31"/>
        </w:rPr>
        <w:t>二、招生计划</w:t>
      </w:r>
    </w:p>
    <w:p w14:paraId="4ABE961C" w14:textId="77777777" w:rsidR="00D128F4" w:rsidRDefault="00000000">
      <w:pPr>
        <w:spacing w:before="187" w:line="357" w:lineRule="auto"/>
        <w:ind w:left="14" w:right="115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省</w:t>
      </w:r>
      <w:r>
        <w:rPr>
          <w:rFonts w:ascii="仿宋" w:eastAsia="仿宋" w:hAnsi="仿宋" w:cs="仿宋"/>
          <w:spacing w:val="13"/>
          <w:sz w:val="31"/>
          <w:szCs w:val="31"/>
        </w:rPr>
        <w:t>教育厅根据教育部下达我省专升本计划，结合我省经济社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会发展需</w:t>
      </w:r>
      <w:r>
        <w:rPr>
          <w:rFonts w:ascii="仿宋" w:eastAsia="仿宋" w:hAnsi="仿宋" w:cs="仿宋"/>
          <w:spacing w:val="6"/>
          <w:sz w:val="31"/>
          <w:szCs w:val="31"/>
        </w:rPr>
        <w:t>求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与各校办学及生源情况，统筹安排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年专升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本招生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计</w:t>
      </w:r>
      <w:r>
        <w:rPr>
          <w:rFonts w:ascii="仿宋" w:eastAsia="仿宋" w:hAnsi="仿宋" w:cs="仿宋"/>
          <w:spacing w:val="15"/>
          <w:sz w:val="31"/>
          <w:szCs w:val="31"/>
        </w:rPr>
        <w:t>划</w:t>
      </w:r>
      <w:r>
        <w:rPr>
          <w:rFonts w:ascii="仿宋" w:eastAsia="仿宋" w:hAnsi="仿宋" w:cs="仿宋"/>
          <w:spacing w:val="13"/>
          <w:sz w:val="31"/>
          <w:szCs w:val="31"/>
        </w:rPr>
        <w:t>。招生高校要综合考虑办学定位、教学质量和办学条件等因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素</w:t>
      </w:r>
      <w:r>
        <w:rPr>
          <w:rFonts w:ascii="仿宋" w:eastAsia="仿宋" w:hAnsi="仿宋" w:cs="仿宋"/>
          <w:spacing w:val="15"/>
          <w:sz w:val="31"/>
          <w:szCs w:val="31"/>
        </w:rPr>
        <w:t>，</w:t>
      </w:r>
      <w:r>
        <w:rPr>
          <w:rFonts w:ascii="仿宋" w:eastAsia="仿宋" w:hAnsi="仿宋" w:cs="仿宋"/>
          <w:spacing w:val="13"/>
          <w:sz w:val="31"/>
          <w:szCs w:val="31"/>
        </w:rPr>
        <w:t>坚持就业导向，合理安排招生专业及规模，重点安排产业升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级</w:t>
      </w:r>
      <w:r>
        <w:rPr>
          <w:rFonts w:ascii="仿宋" w:eastAsia="仿宋" w:hAnsi="仿宋" w:cs="仿宋"/>
          <w:spacing w:val="15"/>
          <w:sz w:val="31"/>
          <w:szCs w:val="31"/>
        </w:rPr>
        <w:t>和</w:t>
      </w:r>
      <w:r>
        <w:rPr>
          <w:rFonts w:ascii="仿宋" w:eastAsia="仿宋" w:hAnsi="仿宋" w:cs="仿宋"/>
          <w:spacing w:val="13"/>
          <w:sz w:val="31"/>
          <w:szCs w:val="31"/>
        </w:rPr>
        <w:t>改善民生急需的专业招生，各校具体招生专业与招生计划另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行公布。专升本招生计划分为以下几种类型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0C918272" w14:textId="77777777" w:rsidR="00D128F4" w:rsidRDefault="00000000">
      <w:pPr>
        <w:spacing w:before="1" w:line="357" w:lineRule="auto"/>
        <w:ind w:left="13" w:right="115" w:firstLine="66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8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8"/>
          <w:sz w:val="31"/>
          <w:szCs w:val="31"/>
        </w:rPr>
        <w:t>) 普通计划。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即面向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8"/>
          <w:sz w:val="31"/>
          <w:szCs w:val="31"/>
        </w:rPr>
        <w:t>年湖南省普通全日制高职 (</w:t>
      </w:r>
      <w:r>
        <w:rPr>
          <w:rFonts w:ascii="仿宋" w:eastAsia="仿宋" w:hAnsi="仿宋" w:cs="仿宋"/>
          <w:spacing w:val="7"/>
          <w:sz w:val="31"/>
          <w:szCs w:val="31"/>
        </w:rPr>
        <w:t>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科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 ) 应届毕业生的招生计划。</w:t>
      </w:r>
    </w:p>
    <w:p w14:paraId="454613D3" w14:textId="77777777" w:rsidR="00D128F4" w:rsidRDefault="00000000">
      <w:pPr>
        <w:spacing w:before="1" w:line="230" w:lineRule="auto"/>
        <w:ind w:left="68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8"/>
          <w:sz w:val="31"/>
          <w:szCs w:val="31"/>
        </w:rPr>
        <w:t>(二</w:t>
      </w:r>
      <w:r>
        <w:rPr>
          <w:rFonts w:ascii="楷体" w:eastAsia="楷体" w:hAnsi="楷体" w:cs="楷体"/>
          <w:spacing w:val="14"/>
          <w:sz w:val="31"/>
          <w:szCs w:val="31"/>
        </w:rPr>
        <w:t>)</w:t>
      </w:r>
      <w:r>
        <w:rPr>
          <w:rFonts w:ascii="楷体" w:eastAsia="楷体" w:hAnsi="楷体" w:cs="楷体"/>
          <w:spacing w:val="9"/>
          <w:sz w:val="31"/>
          <w:szCs w:val="31"/>
        </w:rPr>
        <w:t xml:space="preserve"> 脱贫家庭 (原建</w:t>
      </w:r>
      <w:proofErr w:type="gramStart"/>
      <w:r>
        <w:rPr>
          <w:rFonts w:ascii="楷体" w:eastAsia="楷体" w:hAnsi="楷体" w:cs="楷体"/>
          <w:spacing w:val="9"/>
          <w:sz w:val="31"/>
          <w:szCs w:val="31"/>
        </w:rPr>
        <w:t>档立卡贫困</w:t>
      </w:r>
      <w:proofErr w:type="gramEnd"/>
      <w:r>
        <w:rPr>
          <w:rFonts w:ascii="楷体" w:eastAsia="楷体" w:hAnsi="楷体" w:cs="楷体"/>
          <w:spacing w:val="9"/>
          <w:sz w:val="31"/>
          <w:szCs w:val="31"/>
        </w:rPr>
        <w:t>家庭，下同) 毕业生计划。</w:t>
      </w:r>
    </w:p>
    <w:p w14:paraId="2C735946" w14:textId="77777777" w:rsidR="00D128F4" w:rsidRDefault="00D128F4">
      <w:pPr>
        <w:sectPr w:rsidR="00D128F4">
          <w:footerReference w:type="default" r:id="rId8"/>
          <w:pgSz w:w="11906" w:h="16839"/>
          <w:pgMar w:top="1431" w:right="1303" w:bottom="1132" w:left="1413" w:header="0" w:footer="876" w:gutter="0"/>
          <w:cols w:space="720"/>
        </w:sectPr>
      </w:pPr>
    </w:p>
    <w:p w14:paraId="6034A12D" w14:textId="77777777" w:rsidR="00D128F4" w:rsidRDefault="00D128F4">
      <w:pPr>
        <w:spacing w:line="375" w:lineRule="auto"/>
      </w:pPr>
    </w:p>
    <w:p w14:paraId="5E1837E1" w14:textId="77777777" w:rsidR="00D128F4" w:rsidRDefault="00000000">
      <w:pPr>
        <w:spacing w:before="101" w:line="357" w:lineRule="auto"/>
        <w:ind w:left="20" w:right="156" w:hanging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在</w:t>
      </w:r>
      <w:r>
        <w:rPr>
          <w:rFonts w:ascii="仿宋" w:eastAsia="仿宋" w:hAnsi="仿宋" w:cs="仿宋"/>
          <w:spacing w:val="13"/>
          <w:sz w:val="31"/>
          <w:szCs w:val="31"/>
        </w:rPr>
        <w:t>巩固拓展脱贫攻坚成果同乡村振兴有效衔接过渡期内，各本科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高</w:t>
      </w:r>
      <w:r>
        <w:rPr>
          <w:rFonts w:ascii="仿宋" w:eastAsia="仿宋" w:hAnsi="仿宋" w:cs="仿宋"/>
          <w:spacing w:val="12"/>
          <w:sz w:val="31"/>
          <w:szCs w:val="31"/>
        </w:rPr>
        <w:t>校单列适量招生计划，专项用于招收脱贫家庭高职 (专科) 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业</w:t>
      </w:r>
      <w:r>
        <w:rPr>
          <w:rFonts w:ascii="仿宋" w:eastAsia="仿宋" w:hAnsi="仿宋" w:cs="仿宋"/>
          <w:spacing w:val="-2"/>
          <w:sz w:val="31"/>
          <w:szCs w:val="31"/>
        </w:rPr>
        <w:t>生。</w:t>
      </w:r>
    </w:p>
    <w:p w14:paraId="6224883B" w14:textId="77777777" w:rsidR="00D128F4" w:rsidRDefault="00000000">
      <w:pPr>
        <w:spacing w:before="2" w:line="357" w:lineRule="auto"/>
        <w:ind w:left="13" w:right="158" w:firstLine="661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8"/>
          <w:sz w:val="31"/>
          <w:szCs w:val="31"/>
        </w:rPr>
        <w:t>(三) 免试计划。</w:t>
      </w:r>
      <w:r>
        <w:rPr>
          <w:rFonts w:ascii="仿宋" w:eastAsia="仿宋" w:hAnsi="仿宋" w:cs="仿宋"/>
          <w:spacing w:val="18"/>
          <w:sz w:val="31"/>
          <w:szCs w:val="31"/>
        </w:rPr>
        <w:t>分为退役大学生士兵及竞赛获奖学生免</w:t>
      </w:r>
      <w:r>
        <w:rPr>
          <w:rFonts w:ascii="仿宋" w:eastAsia="仿宋" w:hAnsi="仿宋" w:cs="仿宋"/>
          <w:spacing w:val="17"/>
          <w:sz w:val="31"/>
          <w:szCs w:val="31"/>
        </w:rPr>
        <w:t>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招生计划，符合报考资格的考生选择一类免试计划报考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2E8B22F1" w14:textId="77777777" w:rsidR="00D128F4" w:rsidRDefault="00000000">
      <w:pPr>
        <w:spacing w:before="4" w:line="357" w:lineRule="auto"/>
        <w:ind w:firstLine="65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</w:rPr>
        <w:t>1.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退役大学生士兵免试招生计划。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我省普通高校全日制高</w:t>
      </w:r>
      <w:r>
        <w:rPr>
          <w:rFonts w:ascii="仿宋" w:eastAsia="仿宋" w:hAnsi="仿宋" w:cs="仿宋"/>
          <w:spacing w:val="4"/>
          <w:sz w:val="31"/>
          <w:szCs w:val="31"/>
        </w:rPr>
        <w:t>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20"/>
          <w:sz w:val="31"/>
          <w:szCs w:val="31"/>
        </w:rPr>
        <w:t>专</w:t>
      </w:r>
      <w:r>
        <w:rPr>
          <w:rFonts w:ascii="仿宋" w:eastAsia="仿宋" w:hAnsi="仿宋" w:cs="仿宋"/>
          <w:spacing w:val="18"/>
          <w:sz w:val="31"/>
          <w:szCs w:val="31"/>
        </w:rPr>
        <w:t>科) 毕业生应征入伍并退役的大学生士兵、我省全日制高职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(专</w:t>
      </w:r>
      <w:r>
        <w:rPr>
          <w:rFonts w:ascii="仿宋" w:eastAsia="仿宋" w:hAnsi="仿宋" w:cs="仿宋"/>
          <w:spacing w:val="14"/>
          <w:sz w:val="31"/>
          <w:szCs w:val="31"/>
        </w:rPr>
        <w:t>科</w:t>
      </w:r>
      <w:r>
        <w:rPr>
          <w:rFonts w:ascii="仿宋" w:eastAsia="仿宋" w:hAnsi="仿宋" w:cs="仿宋"/>
          <w:spacing w:val="11"/>
          <w:sz w:val="31"/>
          <w:szCs w:val="31"/>
        </w:rPr>
        <w:t>) 在校生 (含高校新生) 应征入伍退役后完成高职 (专科)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学业的毕业生及在外省高职 (专科) 就读 (或毕业后) 具有我省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户籍且在我省应征入伍的退役大学生，可申请退役大学生士兵</w:t>
      </w:r>
      <w:r>
        <w:rPr>
          <w:rFonts w:ascii="仿宋" w:eastAsia="仿宋" w:hAnsi="仿宋" w:cs="仿宋"/>
          <w:spacing w:val="9"/>
          <w:sz w:val="31"/>
          <w:szCs w:val="31"/>
        </w:rPr>
        <w:t>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试专升</w:t>
      </w:r>
      <w:proofErr w:type="gramEnd"/>
      <w:r>
        <w:rPr>
          <w:rFonts w:ascii="仿宋" w:eastAsia="仿宋" w:hAnsi="仿宋" w:cs="仿宋"/>
          <w:spacing w:val="14"/>
          <w:sz w:val="31"/>
          <w:szCs w:val="31"/>
        </w:rPr>
        <w:t>本招生。省教育厅根据当年符合条件的退役大学生士兵</w:t>
      </w:r>
      <w:r>
        <w:rPr>
          <w:rFonts w:ascii="仿宋" w:eastAsia="仿宋" w:hAnsi="仿宋" w:cs="仿宋"/>
          <w:spacing w:val="9"/>
          <w:sz w:val="31"/>
          <w:szCs w:val="31"/>
        </w:rPr>
        <w:t>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名情况，合理安排退役大学生士兵免试招生学校、招生专业及</w:t>
      </w:r>
      <w:r>
        <w:rPr>
          <w:rFonts w:ascii="仿宋" w:eastAsia="仿宋" w:hAnsi="仿宋" w:cs="仿宋"/>
          <w:spacing w:val="9"/>
          <w:sz w:val="31"/>
          <w:szCs w:val="31"/>
        </w:rPr>
        <w:t>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生计划。具体办法见《湖南省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5"/>
          <w:sz w:val="31"/>
          <w:szCs w:val="31"/>
        </w:rPr>
        <w:t>年退役大学生士兵免试专</w:t>
      </w:r>
      <w:r>
        <w:rPr>
          <w:rFonts w:ascii="仿宋" w:eastAsia="仿宋" w:hAnsi="仿宋" w:cs="仿宋"/>
          <w:spacing w:val="4"/>
          <w:sz w:val="31"/>
          <w:szCs w:val="31"/>
        </w:rPr>
        <w:t>升</w:t>
      </w:r>
      <w:r>
        <w:rPr>
          <w:rFonts w:ascii="仿宋" w:eastAsia="仿宋" w:hAnsi="仿宋" w:cs="仿宋"/>
          <w:sz w:val="31"/>
          <w:szCs w:val="31"/>
        </w:rPr>
        <w:t xml:space="preserve">本 </w:t>
      </w:r>
      <w:r>
        <w:rPr>
          <w:rFonts w:ascii="仿宋" w:eastAsia="仿宋" w:hAnsi="仿宋" w:cs="仿宋"/>
          <w:spacing w:val="3"/>
          <w:sz w:val="31"/>
          <w:szCs w:val="31"/>
        </w:rPr>
        <w:t>招生工作实施办法》  (见附件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2</w:t>
      </w:r>
      <w:r>
        <w:rPr>
          <w:rFonts w:ascii="仿宋" w:eastAsia="仿宋" w:hAnsi="仿宋" w:cs="仿宋"/>
          <w:spacing w:val="3"/>
          <w:sz w:val="31"/>
          <w:szCs w:val="31"/>
        </w:rPr>
        <w:t>) 。</w:t>
      </w:r>
    </w:p>
    <w:p w14:paraId="2AC8336C" w14:textId="77777777" w:rsidR="00D128F4" w:rsidRDefault="00000000">
      <w:pPr>
        <w:spacing w:before="8" w:line="359" w:lineRule="auto"/>
        <w:ind w:right="153" w:firstLine="6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竞赛获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奖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学生免试招生计划。</w:t>
      </w:r>
      <w:r>
        <w:rPr>
          <w:rFonts w:ascii="仿宋" w:eastAsia="仿宋" w:hAnsi="仿宋" w:cs="仿宋"/>
          <w:spacing w:val="4"/>
          <w:sz w:val="31"/>
          <w:szCs w:val="31"/>
        </w:rPr>
        <w:t>竞赛获奖免试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生范围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包括高职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(</w:t>
      </w:r>
      <w:r>
        <w:rPr>
          <w:rFonts w:ascii="仿宋" w:eastAsia="仿宋" w:hAnsi="仿宋" w:cs="仿宋"/>
          <w:spacing w:val="10"/>
          <w:sz w:val="31"/>
          <w:szCs w:val="31"/>
        </w:rPr>
        <w:t>专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科) 就读期间 (截止到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6"/>
          <w:sz w:val="31"/>
          <w:szCs w:val="31"/>
        </w:rPr>
        <w:t>月底) 获奖的两类应届毕业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生：第一类是获得世界技能大赛、 中国技能大赛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一类赛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和全国职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业院校技能大赛的一、二、三等奖，全省职业院校技能竞赛、</w:t>
      </w:r>
      <w:r>
        <w:rPr>
          <w:rFonts w:ascii="仿宋" w:eastAsia="仿宋" w:hAnsi="仿宋" w:cs="仿宋"/>
          <w:spacing w:val="9"/>
          <w:sz w:val="31"/>
          <w:szCs w:val="31"/>
        </w:rPr>
        <w:t>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南省第一届职业技能大赛一等奖的应届毕业生；第二类是获得</w:t>
      </w:r>
      <w:r>
        <w:rPr>
          <w:rFonts w:ascii="仿宋" w:eastAsia="仿宋" w:hAnsi="仿宋" w:cs="仿宋"/>
          <w:spacing w:val="9"/>
          <w:sz w:val="31"/>
          <w:szCs w:val="31"/>
        </w:rPr>
        <w:t>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国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国</w:t>
      </w:r>
      <w:r>
        <w:rPr>
          <w:rFonts w:ascii="仿宋" w:eastAsia="仿宋" w:hAnsi="仿宋" w:cs="仿宋"/>
          <w:spacing w:val="8"/>
          <w:sz w:val="31"/>
          <w:szCs w:val="31"/>
        </w:rPr>
        <w:t>际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互联网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+”</w:t>
      </w:r>
      <w:r>
        <w:rPr>
          <w:rFonts w:ascii="仿宋" w:eastAsia="仿宋" w:hAnsi="仿宋" w:cs="仿宋"/>
          <w:spacing w:val="8"/>
          <w:sz w:val="31"/>
          <w:szCs w:val="31"/>
        </w:rPr>
        <w:t>大学生创新创业大赛金奖、银奖的应届毕业生。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各招生本科高校安排适量招生计划免试招收上述两类竞赛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获奖</w:t>
      </w:r>
      <w:r>
        <w:rPr>
          <w:rFonts w:ascii="仿宋" w:eastAsia="仿宋" w:hAnsi="仿宋" w:cs="仿宋"/>
          <w:spacing w:val="9"/>
          <w:sz w:val="31"/>
          <w:szCs w:val="31"/>
        </w:rPr>
        <w:t>学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生。</w:t>
      </w:r>
    </w:p>
    <w:p w14:paraId="5D696EBB" w14:textId="77777777" w:rsidR="00D128F4" w:rsidRDefault="00D128F4">
      <w:pPr>
        <w:sectPr w:rsidR="00D128F4">
          <w:footerReference w:type="default" r:id="rId9"/>
          <w:pgSz w:w="11906" w:h="16839"/>
          <w:pgMar w:top="1431" w:right="1261" w:bottom="1132" w:left="1420" w:header="0" w:footer="879" w:gutter="0"/>
          <w:cols w:space="720"/>
        </w:sectPr>
      </w:pPr>
    </w:p>
    <w:p w14:paraId="30C9D420" w14:textId="77777777" w:rsidR="00D128F4" w:rsidRDefault="00D128F4">
      <w:pPr>
        <w:spacing w:line="378" w:lineRule="auto"/>
      </w:pPr>
    </w:p>
    <w:p w14:paraId="49DBA172" w14:textId="77777777" w:rsidR="00D128F4" w:rsidRDefault="00000000">
      <w:pPr>
        <w:spacing w:before="100" w:line="357" w:lineRule="auto"/>
        <w:ind w:left="6"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第</w:t>
      </w:r>
      <w:r>
        <w:rPr>
          <w:rFonts w:ascii="仿宋" w:eastAsia="仿宋" w:hAnsi="仿宋" w:cs="仿宋"/>
          <w:spacing w:val="13"/>
          <w:sz w:val="31"/>
          <w:szCs w:val="31"/>
        </w:rPr>
        <w:t>一类考生中，在职业技能竞赛指定赛项获奖的学生可选择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报</w:t>
      </w:r>
      <w:r>
        <w:rPr>
          <w:rFonts w:ascii="仿宋" w:eastAsia="仿宋" w:hAnsi="仿宋" w:cs="仿宋"/>
          <w:spacing w:val="14"/>
          <w:sz w:val="31"/>
          <w:szCs w:val="31"/>
        </w:rPr>
        <w:t>考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“</w:t>
      </w:r>
      <w:r>
        <w:rPr>
          <w:rFonts w:ascii="仿宋" w:eastAsia="仿宋" w:hAnsi="仿宋" w:cs="仿宋"/>
          <w:spacing w:val="14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”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。省教育厅遴选认定湖南农业大学等 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所本科高校作为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“</w:t>
      </w:r>
      <w:r>
        <w:rPr>
          <w:rFonts w:ascii="仿宋" w:eastAsia="仿宋" w:hAnsi="仿宋" w:cs="仿宋"/>
          <w:spacing w:val="7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”</w:t>
      </w:r>
      <w:r>
        <w:rPr>
          <w:rFonts w:ascii="仿宋" w:eastAsia="仿宋" w:hAnsi="仿宋" w:cs="仿宋"/>
          <w:spacing w:val="7"/>
          <w:sz w:val="31"/>
          <w:szCs w:val="31"/>
        </w:rPr>
        <w:t>培养基地，在服务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“</w:t>
      </w:r>
      <w:r>
        <w:rPr>
          <w:rFonts w:ascii="仿宋" w:eastAsia="仿宋" w:hAnsi="仿宋" w:cs="仿宋"/>
          <w:spacing w:val="7"/>
          <w:sz w:val="31"/>
          <w:szCs w:val="31"/>
        </w:rPr>
        <w:t>三高四新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”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战略</w:t>
      </w:r>
      <w:r>
        <w:rPr>
          <w:rFonts w:ascii="仿宋" w:eastAsia="仿宋" w:hAnsi="仿宋" w:cs="仿宋"/>
          <w:spacing w:val="9"/>
          <w:sz w:val="31"/>
          <w:szCs w:val="31"/>
        </w:rPr>
        <w:t>的</w:t>
      </w:r>
      <w:r>
        <w:rPr>
          <w:rFonts w:ascii="仿宋" w:eastAsia="仿宋" w:hAnsi="仿宋" w:cs="仿宋"/>
          <w:spacing w:val="8"/>
          <w:sz w:val="31"/>
          <w:szCs w:val="31"/>
        </w:rPr>
        <w:t>相关专业，安排适量招生计划，单独设置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湖湘工匠燎原计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划</w:t>
      </w: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”</w:t>
      </w:r>
      <w:r>
        <w:rPr>
          <w:rFonts w:ascii="仿宋" w:eastAsia="仿宋" w:hAnsi="仿宋" w:cs="仿宋"/>
          <w:spacing w:val="9"/>
          <w:sz w:val="31"/>
          <w:szCs w:val="31"/>
        </w:rPr>
        <w:t>培</w:t>
      </w:r>
      <w:r>
        <w:rPr>
          <w:rFonts w:ascii="仿宋" w:eastAsia="仿宋" w:hAnsi="仿宋" w:cs="仿宋"/>
          <w:spacing w:val="8"/>
          <w:sz w:val="31"/>
          <w:szCs w:val="31"/>
        </w:rPr>
        <w:t>养班，招收职业技能竞赛指定赛项的获奖学生。具体办法见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《湖南省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1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“</w:t>
      </w:r>
      <w:r>
        <w:rPr>
          <w:rFonts w:ascii="仿宋" w:eastAsia="仿宋" w:hAnsi="仿宋" w:cs="仿宋"/>
          <w:spacing w:val="1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”</w:t>
      </w:r>
      <w:r>
        <w:rPr>
          <w:rFonts w:ascii="仿宋" w:eastAsia="仿宋" w:hAnsi="仿宋" w:cs="仿宋"/>
          <w:spacing w:val="1"/>
          <w:sz w:val="31"/>
          <w:szCs w:val="31"/>
        </w:rPr>
        <w:t>招生工作实施办法》 ( 见</w:t>
      </w:r>
      <w:r>
        <w:rPr>
          <w:rFonts w:ascii="仿宋" w:eastAsia="仿宋" w:hAnsi="仿宋" w:cs="仿宋"/>
          <w:sz w:val="31"/>
          <w:szCs w:val="31"/>
        </w:rPr>
        <w:t xml:space="preserve">附 </w:t>
      </w:r>
      <w:r>
        <w:rPr>
          <w:rFonts w:ascii="仿宋" w:eastAsia="仿宋" w:hAnsi="仿宋" w:cs="仿宋"/>
          <w:spacing w:val="-21"/>
          <w:sz w:val="31"/>
          <w:szCs w:val="31"/>
        </w:rPr>
        <w:t>件</w:t>
      </w:r>
      <w:r>
        <w:rPr>
          <w:rFonts w:ascii="仿宋" w:eastAsia="仿宋" w:hAnsi="仿宋" w:cs="仿宋"/>
          <w:spacing w:val="-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20"/>
          <w:sz w:val="31"/>
          <w:szCs w:val="31"/>
        </w:rPr>
        <w:t>) 。</w:t>
      </w:r>
    </w:p>
    <w:p w14:paraId="09CD79BE" w14:textId="77777777" w:rsidR="00D128F4" w:rsidRDefault="00000000">
      <w:pPr>
        <w:spacing w:before="1"/>
        <w:ind w:left="66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三、招生对</w:t>
      </w:r>
      <w:r>
        <w:rPr>
          <w:rFonts w:ascii="黑体" w:eastAsia="黑体" w:hAnsi="黑体" w:cs="黑体"/>
          <w:spacing w:val="5"/>
          <w:sz w:val="31"/>
          <w:szCs w:val="31"/>
        </w:rPr>
        <w:t>象</w:t>
      </w:r>
    </w:p>
    <w:p w14:paraId="2AC43402" w14:textId="77777777" w:rsidR="00D128F4" w:rsidRDefault="00000000">
      <w:pPr>
        <w:spacing w:before="197" w:line="220" w:lineRule="auto"/>
        <w:ind w:left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根据普通高校学籍管理有关规定并参照普通高考报名有关</w:t>
      </w:r>
      <w:r>
        <w:rPr>
          <w:rFonts w:ascii="仿宋" w:eastAsia="仿宋" w:hAnsi="仿宋" w:cs="仿宋"/>
          <w:spacing w:val="12"/>
          <w:sz w:val="31"/>
          <w:szCs w:val="31"/>
        </w:rPr>
        <w:t>要</w:t>
      </w:r>
    </w:p>
    <w:p w14:paraId="440BFD3A" w14:textId="77777777" w:rsidR="00D128F4" w:rsidRDefault="00000000">
      <w:pPr>
        <w:spacing w:before="231" w:line="357" w:lineRule="auto"/>
        <w:ind w:left="24" w:right="68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求</w:t>
      </w:r>
      <w:r>
        <w:rPr>
          <w:rFonts w:ascii="仿宋" w:eastAsia="仿宋" w:hAnsi="仿宋" w:cs="仿宋"/>
          <w:spacing w:val="12"/>
          <w:sz w:val="31"/>
          <w:szCs w:val="31"/>
        </w:rPr>
        <w:t>，符合下列条件的考生 (含免试生) 可报名参加我省普通高校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专升本招生考试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1AFE855F" w14:textId="77777777" w:rsidR="00D128F4" w:rsidRDefault="00000000">
      <w:pPr>
        <w:spacing w:line="223" w:lineRule="auto"/>
        <w:ind w:left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) 遵纪守法，身体状况符合相关要</w:t>
      </w:r>
      <w:r>
        <w:rPr>
          <w:rFonts w:ascii="仿宋" w:eastAsia="仿宋" w:hAnsi="仿宋" w:cs="仿宋"/>
          <w:sz w:val="31"/>
          <w:szCs w:val="31"/>
        </w:rPr>
        <w:t>求。</w:t>
      </w:r>
    </w:p>
    <w:p w14:paraId="314F452F" w14:textId="77777777" w:rsidR="00D128F4" w:rsidRDefault="00000000">
      <w:pPr>
        <w:spacing w:before="229" w:line="357" w:lineRule="auto"/>
        <w:ind w:left="14" w:right="68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( 二 ) 在我省普通高校全日制高职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(专科) 就读且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31 </w:t>
      </w:r>
      <w:r>
        <w:rPr>
          <w:rFonts w:ascii="仿宋" w:eastAsia="仿宋" w:hAnsi="仿宋" w:cs="仿宋"/>
          <w:spacing w:val="-1"/>
          <w:sz w:val="31"/>
          <w:szCs w:val="31"/>
        </w:rPr>
        <w:t>日前能取</w:t>
      </w:r>
      <w:r>
        <w:rPr>
          <w:rFonts w:ascii="仿宋" w:eastAsia="仿宋" w:hAnsi="仿宋" w:cs="仿宋"/>
          <w:sz w:val="31"/>
          <w:szCs w:val="31"/>
        </w:rPr>
        <w:t xml:space="preserve">得毕业证书，并在中国高等教育学生信息网 ( 以下 </w:t>
      </w:r>
      <w:r>
        <w:rPr>
          <w:rFonts w:ascii="仿宋" w:eastAsia="仿宋" w:hAnsi="仿宋" w:cs="仿宋"/>
          <w:spacing w:val="15"/>
          <w:sz w:val="31"/>
          <w:szCs w:val="31"/>
        </w:rPr>
        <w:t>简</w:t>
      </w:r>
      <w:r>
        <w:rPr>
          <w:rFonts w:ascii="仿宋" w:eastAsia="仿宋" w:hAnsi="仿宋" w:cs="仿宋"/>
          <w:spacing w:val="13"/>
          <w:sz w:val="31"/>
          <w:szCs w:val="31"/>
        </w:rPr>
        <w:t>称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学信网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) 进行了学历证书电子注册的应届毕业生；我省普通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高校全日制高职 (专科) 毕业及在校学生 (含高校新生) 应征</w:t>
      </w:r>
      <w:r>
        <w:rPr>
          <w:rFonts w:ascii="仿宋" w:eastAsia="仿宋" w:hAnsi="仿宋" w:cs="仿宋"/>
          <w:spacing w:val="7"/>
          <w:sz w:val="31"/>
          <w:szCs w:val="31"/>
        </w:rPr>
        <w:t>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伍，或在外省全日制高职 (专科) 就读 (或已毕业) 的我省户</w:t>
      </w:r>
      <w:r>
        <w:rPr>
          <w:rFonts w:ascii="仿宋" w:eastAsia="仿宋" w:hAnsi="仿宋" w:cs="仿宋"/>
          <w:spacing w:val="7"/>
          <w:sz w:val="31"/>
          <w:szCs w:val="31"/>
        </w:rPr>
        <w:t>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学</w:t>
      </w:r>
      <w:r>
        <w:rPr>
          <w:rFonts w:ascii="仿宋" w:eastAsia="仿宋" w:hAnsi="仿宋" w:cs="仿宋"/>
          <w:spacing w:val="19"/>
          <w:sz w:val="31"/>
          <w:szCs w:val="31"/>
        </w:rPr>
        <w:t>生</w:t>
      </w:r>
      <w:r>
        <w:rPr>
          <w:rFonts w:ascii="仿宋" w:eastAsia="仿宋" w:hAnsi="仿宋" w:cs="仿宋"/>
          <w:spacing w:val="12"/>
          <w:sz w:val="31"/>
          <w:szCs w:val="31"/>
        </w:rPr>
        <w:t>并在我省应征入伍，并取得全日制高职 (专科) 学历的退役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大</w:t>
      </w:r>
      <w:r>
        <w:rPr>
          <w:rFonts w:ascii="仿宋" w:eastAsia="仿宋" w:hAnsi="仿宋" w:cs="仿宋"/>
          <w:spacing w:val="4"/>
          <w:sz w:val="31"/>
          <w:szCs w:val="31"/>
        </w:rPr>
        <w:t>学生。</w:t>
      </w:r>
    </w:p>
    <w:p w14:paraId="491DF457" w14:textId="77777777" w:rsidR="00D128F4" w:rsidRDefault="00000000">
      <w:pPr>
        <w:spacing w:line="222" w:lineRule="auto"/>
        <w:ind w:left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下</w:t>
      </w:r>
      <w:r>
        <w:rPr>
          <w:rFonts w:ascii="仿宋" w:eastAsia="仿宋" w:hAnsi="仿宋" w:cs="仿宋"/>
          <w:spacing w:val="6"/>
          <w:sz w:val="31"/>
          <w:szCs w:val="31"/>
        </w:rPr>
        <w:t>列</w:t>
      </w:r>
      <w:r>
        <w:rPr>
          <w:rFonts w:ascii="仿宋" w:eastAsia="仿宋" w:hAnsi="仿宋" w:cs="仿宋"/>
          <w:spacing w:val="5"/>
          <w:sz w:val="31"/>
          <w:szCs w:val="31"/>
        </w:rPr>
        <w:t>人员不得报名：</w:t>
      </w:r>
    </w:p>
    <w:p w14:paraId="1D338666" w14:textId="77777777" w:rsidR="00D128F4" w:rsidRDefault="00000000">
      <w:pPr>
        <w:spacing w:before="226" w:line="366" w:lineRule="auto"/>
        <w:ind w:left="22" w:right="68" w:firstLine="65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1.</w:t>
      </w:r>
      <w:r>
        <w:rPr>
          <w:rFonts w:ascii="仿宋" w:eastAsia="仿宋" w:hAnsi="仿宋" w:cs="仿宋"/>
          <w:spacing w:val="6"/>
          <w:sz w:val="31"/>
          <w:szCs w:val="31"/>
        </w:rPr>
        <w:t>在校及</w:t>
      </w:r>
      <w:r>
        <w:rPr>
          <w:rFonts w:ascii="仿宋" w:eastAsia="仿宋" w:hAnsi="仿宋" w:cs="仿宋"/>
          <w:spacing w:val="5"/>
          <w:sz w:val="31"/>
          <w:szCs w:val="31"/>
        </w:rPr>
        <w:t>入</w:t>
      </w:r>
      <w:r>
        <w:rPr>
          <w:rFonts w:ascii="仿宋" w:eastAsia="仿宋" w:hAnsi="仿宋" w:cs="仿宋"/>
          <w:spacing w:val="3"/>
          <w:sz w:val="31"/>
          <w:szCs w:val="31"/>
        </w:rPr>
        <w:t>伍期间受到记过及以上纪律处分，且在报名前还没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有</w:t>
      </w:r>
      <w:r>
        <w:rPr>
          <w:rFonts w:ascii="仿宋" w:eastAsia="仿宋" w:hAnsi="仿宋" w:cs="仿宋"/>
          <w:spacing w:val="5"/>
          <w:sz w:val="31"/>
          <w:szCs w:val="31"/>
        </w:rPr>
        <w:t>解除处分的。</w:t>
      </w:r>
    </w:p>
    <w:p w14:paraId="5CB7B3E5" w14:textId="77777777" w:rsidR="00D128F4" w:rsidRDefault="00D128F4">
      <w:pPr>
        <w:sectPr w:rsidR="00D128F4">
          <w:footerReference w:type="default" r:id="rId10"/>
          <w:pgSz w:w="11906" w:h="16839"/>
          <w:pgMar w:top="1431" w:right="1349" w:bottom="1132" w:left="1413" w:header="0" w:footer="876" w:gutter="0"/>
          <w:cols w:space="720"/>
        </w:sectPr>
      </w:pPr>
    </w:p>
    <w:p w14:paraId="0E7D44EA" w14:textId="77777777" w:rsidR="00D128F4" w:rsidRDefault="00D128F4">
      <w:pPr>
        <w:spacing w:line="377" w:lineRule="auto"/>
      </w:pPr>
    </w:p>
    <w:p w14:paraId="76C98DFC" w14:textId="77777777" w:rsidR="00D128F4" w:rsidRDefault="00000000">
      <w:pPr>
        <w:spacing w:before="100" w:line="357" w:lineRule="auto"/>
        <w:ind w:right="97" w:firstLine="6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2. </w:t>
      </w:r>
      <w:r>
        <w:rPr>
          <w:rFonts w:ascii="仿宋" w:eastAsia="仿宋" w:hAnsi="仿宋" w:cs="仿宋"/>
          <w:spacing w:val="2"/>
          <w:sz w:val="31"/>
          <w:szCs w:val="31"/>
        </w:rPr>
        <w:t>因触犯刑法已被有关部门采取强制措施或正在服刑者；</w:t>
      </w:r>
      <w:r>
        <w:rPr>
          <w:rFonts w:ascii="仿宋" w:eastAsia="仿宋" w:hAnsi="仿宋" w:cs="仿宋"/>
          <w:sz w:val="31"/>
          <w:szCs w:val="31"/>
        </w:rPr>
        <w:t xml:space="preserve">因违 </w:t>
      </w:r>
      <w:r>
        <w:rPr>
          <w:rFonts w:ascii="仿宋" w:eastAsia="仿宋" w:hAnsi="仿宋" w:cs="仿宋"/>
          <w:spacing w:val="14"/>
          <w:sz w:val="31"/>
          <w:szCs w:val="31"/>
        </w:rPr>
        <w:t>反国家教育考试规定被给予暂停参加高校招生考试处理且仍处</w:t>
      </w:r>
      <w:r>
        <w:rPr>
          <w:rFonts w:ascii="仿宋" w:eastAsia="仿宋" w:hAnsi="仿宋" w:cs="仿宋"/>
          <w:spacing w:val="9"/>
          <w:sz w:val="31"/>
          <w:szCs w:val="31"/>
        </w:rPr>
        <w:t>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停考期的。</w:t>
      </w:r>
    </w:p>
    <w:p w14:paraId="2D58F99B" w14:textId="77777777" w:rsidR="00D128F4" w:rsidRDefault="00000000">
      <w:pPr>
        <w:spacing w:before="3" w:line="356" w:lineRule="auto"/>
        <w:ind w:left="13" w:right="97" w:firstLine="63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3.</w:t>
      </w:r>
      <w:r>
        <w:rPr>
          <w:rFonts w:ascii="仿宋" w:eastAsia="仿宋" w:hAnsi="仿宋" w:cs="仿宋"/>
          <w:spacing w:val="8"/>
          <w:sz w:val="31"/>
          <w:szCs w:val="31"/>
        </w:rPr>
        <w:t>上</w:t>
      </w:r>
      <w:r>
        <w:rPr>
          <w:rFonts w:ascii="仿宋" w:eastAsia="仿宋" w:hAnsi="仿宋" w:cs="仿宋"/>
          <w:spacing w:val="5"/>
          <w:sz w:val="31"/>
          <w:szCs w:val="31"/>
        </w:rPr>
        <w:t>年</w:t>
      </w:r>
      <w:r>
        <w:rPr>
          <w:rFonts w:ascii="仿宋" w:eastAsia="仿宋" w:hAnsi="仿宋" w:cs="仿宋"/>
          <w:spacing w:val="4"/>
          <w:sz w:val="31"/>
          <w:szCs w:val="31"/>
        </w:rPr>
        <w:t>可以正常毕业并以应届毕业生身份参加专升本考试，不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得</w:t>
      </w:r>
      <w:r>
        <w:rPr>
          <w:rFonts w:ascii="仿宋" w:eastAsia="仿宋" w:hAnsi="仿宋" w:cs="仿宋"/>
          <w:spacing w:val="8"/>
          <w:sz w:val="31"/>
          <w:szCs w:val="31"/>
        </w:rPr>
        <w:t>延期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毕业再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以应届毕业生身份报考。</w:t>
      </w:r>
    </w:p>
    <w:p w14:paraId="496C68EE" w14:textId="77777777" w:rsidR="00D128F4" w:rsidRDefault="00000000">
      <w:pPr>
        <w:spacing w:line="232" w:lineRule="auto"/>
        <w:ind w:left="66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四</w:t>
      </w:r>
      <w:r>
        <w:rPr>
          <w:rFonts w:ascii="黑体" w:eastAsia="黑体" w:hAnsi="黑体" w:cs="黑体"/>
          <w:spacing w:val="4"/>
          <w:sz w:val="31"/>
          <w:szCs w:val="31"/>
        </w:rPr>
        <w:t>、招生专业</w:t>
      </w:r>
    </w:p>
    <w:p w14:paraId="5F024016" w14:textId="77777777" w:rsidR="00D128F4" w:rsidRDefault="00000000">
      <w:pPr>
        <w:spacing w:before="214" w:line="357" w:lineRule="auto"/>
        <w:ind w:left="8" w:right="97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省</w:t>
      </w:r>
      <w:r>
        <w:rPr>
          <w:rFonts w:ascii="仿宋" w:eastAsia="仿宋" w:hAnsi="仿宋" w:cs="仿宋"/>
          <w:spacing w:val="10"/>
          <w:sz w:val="31"/>
          <w:szCs w:val="31"/>
        </w:rPr>
        <w:t>教</w:t>
      </w:r>
      <w:r>
        <w:rPr>
          <w:rFonts w:ascii="仿宋" w:eastAsia="仿宋" w:hAnsi="仿宋" w:cs="仿宋"/>
          <w:spacing w:val="9"/>
          <w:sz w:val="31"/>
          <w:szCs w:val="31"/>
        </w:rPr>
        <w:t>育厅印发的《湖南省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2022 </w:t>
      </w:r>
      <w:r>
        <w:rPr>
          <w:rFonts w:ascii="仿宋" w:eastAsia="仿宋" w:hAnsi="仿宋" w:cs="仿宋"/>
          <w:spacing w:val="9"/>
          <w:sz w:val="31"/>
          <w:szCs w:val="31"/>
        </w:rPr>
        <w:t>年普通高校专升本对应专业指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导目</w:t>
      </w:r>
      <w:r>
        <w:rPr>
          <w:rFonts w:ascii="仿宋" w:eastAsia="仿宋" w:hAnsi="仿宋" w:cs="仿宋"/>
          <w:spacing w:val="-11"/>
          <w:sz w:val="31"/>
          <w:szCs w:val="31"/>
        </w:rPr>
        <w:t>录</w:t>
      </w:r>
      <w:r>
        <w:rPr>
          <w:rFonts w:ascii="仿宋" w:eastAsia="仿宋" w:hAnsi="仿宋" w:cs="仿宋"/>
          <w:spacing w:val="-10"/>
          <w:sz w:val="31"/>
          <w:szCs w:val="31"/>
        </w:rPr>
        <w:t>》  ( 以下简称《指导目录》 ) 为高职 (专科 ) 专业 (类 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对</w:t>
      </w:r>
      <w:r>
        <w:rPr>
          <w:rFonts w:ascii="仿宋" w:eastAsia="仿宋" w:hAnsi="仿宋" w:cs="仿宋"/>
          <w:spacing w:val="19"/>
          <w:sz w:val="31"/>
          <w:szCs w:val="31"/>
        </w:rPr>
        <w:t>应</w:t>
      </w:r>
      <w:r>
        <w:rPr>
          <w:rFonts w:ascii="仿宋" w:eastAsia="仿宋" w:hAnsi="仿宋" w:cs="仿宋"/>
          <w:spacing w:val="12"/>
          <w:sz w:val="31"/>
          <w:szCs w:val="31"/>
        </w:rPr>
        <w:t>报考普通本科高校专业 (类) 的依据，考生须按照《指导目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录</w:t>
      </w:r>
      <w:r>
        <w:rPr>
          <w:rFonts w:ascii="仿宋" w:eastAsia="仿宋" w:hAnsi="仿宋" w:cs="仿宋"/>
          <w:spacing w:val="15"/>
          <w:sz w:val="31"/>
          <w:szCs w:val="31"/>
        </w:rPr>
        <w:t>》</w:t>
      </w:r>
      <w:r>
        <w:rPr>
          <w:rFonts w:ascii="仿宋" w:eastAsia="仿宋" w:hAnsi="仿宋" w:cs="仿宋"/>
          <w:spacing w:val="13"/>
          <w:sz w:val="31"/>
          <w:szCs w:val="31"/>
        </w:rPr>
        <w:t>规定选报对应本科专业。其中，报考医学类相关专业的，按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教</w:t>
      </w:r>
      <w:r>
        <w:rPr>
          <w:rFonts w:ascii="仿宋" w:eastAsia="仿宋" w:hAnsi="仿宋" w:cs="仿宋"/>
          <w:spacing w:val="15"/>
          <w:sz w:val="31"/>
          <w:szCs w:val="31"/>
        </w:rPr>
        <w:t>育</w:t>
      </w:r>
      <w:r>
        <w:rPr>
          <w:rFonts w:ascii="仿宋" w:eastAsia="仿宋" w:hAnsi="仿宋" w:cs="仿宋"/>
          <w:spacing w:val="13"/>
          <w:sz w:val="31"/>
          <w:szCs w:val="31"/>
        </w:rPr>
        <w:t>部、国家卫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健委相关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文件要求，本专科专业的名称必须严格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对</w:t>
      </w:r>
      <w:r>
        <w:rPr>
          <w:rFonts w:ascii="仿宋" w:eastAsia="仿宋" w:hAnsi="仿宋" w:cs="仿宋"/>
          <w:spacing w:val="8"/>
          <w:sz w:val="31"/>
          <w:szCs w:val="31"/>
        </w:rPr>
        <w:t>应 (专科中医骨伤专业除外，可对应本科中医学专业) 。</w:t>
      </w:r>
    </w:p>
    <w:p w14:paraId="74616CB9" w14:textId="77777777" w:rsidR="00D128F4" w:rsidRDefault="00000000">
      <w:pPr>
        <w:spacing w:line="357" w:lineRule="auto"/>
        <w:ind w:left="8" w:right="9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根据</w:t>
      </w:r>
      <w:r>
        <w:rPr>
          <w:rFonts w:ascii="仿宋" w:eastAsia="仿宋" w:hAnsi="仿宋" w:cs="仿宋"/>
          <w:spacing w:val="11"/>
          <w:sz w:val="31"/>
          <w:szCs w:val="31"/>
        </w:rPr>
        <w:t>国</w:t>
      </w:r>
      <w:r>
        <w:rPr>
          <w:rFonts w:ascii="仿宋" w:eastAsia="仿宋" w:hAnsi="仿宋" w:cs="仿宋"/>
          <w:spacing w:val="7"/>
          <w:sz w:val="31"/>
          <w:szCs w:val="31"/>
        </w:rPr>
        <w:t>家相关文件规定， 因专升本学习年限不足而导致不能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参</w:t>
      </w:r>
      <w:r>
        <w:rPr>
          <w:rFonts w:ascii="仿宋" w:eastAsia="仿宋" w:hAnsi="仿宋" w:cs="仿宋"/>
          <w:spacing w:val="15"/>
          <w:sz w:val="31"/>
          <w:szCs w:val="31"/>
        </w:rPr>
        <w:t>加</w:t>
      </w:r>
      <w:r>
        <w:rPr>
          <w:rFonts w:ascii="仿宋" w:eastAsia="仿宋" w:hAnsi="仿宋" w:cs="仿宋"/>
          <w:spacing w:val="13"/>
          <w:sz w:val="31"/>
          <w:szCs w:val="31"/>
        </w:rPr>
        <w:t>行业资格证报考的专业，招生高校须对报考学生所学专业作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出</w:t>
      </w:r>
      <w:r>
        <w:rPr>
          <w:rFonts w:ascii="仿宋" w:eastAsia="仿宋" w:hAnsi="仿宋" w:cs="仿宋"/>
          <w:spacing w:val="15"/>
          <w:sz w:val="31"/>
          <w:szCs w:val="31"/>
        </w:rPr>
        <w:t>限</w:t>
      </w:r>
      <w:r>
        <w:rPr>
          <w:rFonts w:ascii="仿宋" w:eastAsia="仿宋" w:hAnsi="仿宋" w:cs="仿宋"/>
          <w:spacing w:val="13"/>
          <w:sz w:val="31"/>
          <w:szCs w:val="31"/>
        </w:rPr>
        <w:t>制性条件，并在学校专升本报送计划和招生章程中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作出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明确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说明</w:t>
      </w:r>
      <w:r>
        <w:rPr>
          <w:rFonts w:ascii="仿宋" w:eastAsia="仿宋" w:hAnsi="仿宋" w:cs="仿宋"/>
          <w:spacing w:val="1"/>
          <w:sz w:val="31"/>
          <w:szCs w:val="31"/>
        </w:rPr>
        <w:t>。</w:t>
      </w:r>
    </w:p>
    <w:p w14:paraId="5894E227" w14:textId="77777777" w:rsidR="00D128F4" w:rsidRDefault="00000000">
      <w:pPr>
        <w:spacing w:before="2" w:line="239" w:lineRule="auto"/>
        <w:ind w:left="6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五</w:t>
      </w:r>
      <w:r>
        <w:rPr>
          <w:rFonts w:ascii="黑体" w:eastAsia="黑体" w:hAnsi="黑体" w:cs="黑体"/>
          <w:spacing w:val="6"/>
          <w:sz w:val="31"/>
          <w:szCs w:val="31"/>
        </w:rPr>
        <w:t>、招生章程</w:t>
      </w:r>
    </w:p>
    <w:p w14:paraId="62B4D034" w14:textId="77777777" w:rsidR="00D128F4" w:rsidRDefault="00000000">
      <w:pPr>
        <w:spacing w:before="195" w:line="361" w:lineRule="auto"/>
        <w:ind w:left="4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各本科高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校按照全省统一要求，规范制定本校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年普通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校专升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本招生章程。招生章程内容应主要包括：学校全称、校址</w:t>
      </w:r>
      <w:r>
        <w:rPr>
          <w:rFonts w:ascii="仿宋" w:eastAsia="仿宋" w:hAnsi="仿宋" w:cs="仿宋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办</w:t>
      </w:r>
      <w:r>
        <w:rPr>
          <w:rFonts w:ascii="仿宋" w:eastAsia="仿宋" w:hAnsi="仿宋" w:cs="仿宋"/>
          <w:spacing w:val="20"/>
          <w:sz w:val="31"/>
          <w:szCs w:val="31"/>
        </w:rPr>
        <w:t>学</w:t>
      </w:r>
      <w:r>
        <w:rPr>
          <w:rFonts w:ascii="仿宋" w:eastAsia="仿宋" w:hAnsi="仿宋" w:cs="仿宋"/>
          <w:spacing w:val="14"/>
          <w:sz w:val="31"/>
          <w:szCs w:val="31"/>
        </w:rPr>
        <w:t>层次、办学类型、招生专业、对学生身体健康状况的要求、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考试方</w:t>
      </w:r>
      <w:r>
        <w:rPr>
          <w:rFonts w:ascii="仿宋" w:eastAsia="仿宋" w:hAnsi="仿宋" w:cs="仿宋"/>
          <w:spacing w:val="5"/>
          <w:sz w:val="31"/>
          <w:szCs w:val="31"/>
        </w:rPr>
        <w:t>式、不同专业对不同类型考生的考核标准 (含考试科目) 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录取规则、收费标准、颁发学历证书的学校名称及证书种类、</w:t>
      </w:r>
      <w:r>
        <w:rPr>
          <w:rFonts w:ascii="仿宋" w:eastAsia="仿宋" w:hAnsi="仿宋" w:cs="仿宋"/>
          <w:spacing w:val="8"/>
          <w:sz w:val="31"/>
          <w:szCs w:val="31"/>
        </w:rPr>
        <w:t>联</w:t>
      </w:r>
    </w:p>
    <w:p w14:paraId="4DA43328" w14:textId="77777777" w:rsidR="00D128F4" w:rsidRDefault="00D128F4">
      <w:pPr>
        <w:sectPr w:rsidR="00D128F4">
          <w:footerReference w:type="default" r:id="rId11"/>
          <w:pgSz w:w="11906" w:h="16839"/>
          <w:pgMar w:top="1431" w:right="1320" w:bottom="1128" w:left="1419" w:header="0" w:footer="879" w:gutter="0"/>
          <w:cols w:space="720"/>
        </w:sectPr>
      </w:pPr>
    </w:p>
    <w:p w14:paraId="2F4B5E53" w14:textId="77777777" w:rsidR="00D128F4" w:rsidRDefault="00D128F4">
      <w:pPr>
        <w:spacing w:line="378" w:lineRule="auto"/>
      </w:pPr>
    </w:p>
    <w:p w14:paraId="796E52FE" w14:textId="77777777" w:rsidR="00D128F4" w:rsidRDefault="00000000">
      <w:pPr>
        <w:spacing w:before="100" w:line="357" w:lineRule="auto"/>
        <w:ind w:left="6" w:right="91" w:firstLine="22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系方式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等；对于退役大学生士兵、竞赛获奖考生的免试招生办法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(</w:t>
      </w:r>
      <w:proofErr w:type="gramStart"/>
      <w:r>
        <w:rPr>
          <w:rFonts w:ascii="仿宋" w:eastAsia="仿宋" w:hAnsi="仿宋" w:cs="仿宋"/>
          <w:spacing w:val="19"/>
          <w:sz w:val="31"/>
          <w:szCs w:val="31"/>
        </w:rPr>
        <w:t>含职业</w:t>
      </w:r>
      <w:proofErr w:type="gramEnd"/>
      <w:r>
        <w:rPr>
          <w:rFonts w:ascii="仿宋" w:eastAsia="仿宋" w:hAnsi="仿宋" w:cs="仿宋"/>
          <w:spacing w:val="19"/>
          <w:sz w:val="31"/>
          <w:szCs w:val="31"/>
        </w:rPr>
        <w:t>技能或适应性测试办法) 、</w:t>
      </w:r>
      <w:r>
        <w:rPr>
          <w:rFonts w:ascii="Times New Roman" w:eastAsia="Times New Roman" w:hAnsi="Times New Roman" w:cs="Times New Roman"/>
          <w:spacing w:val="19"/>
          <w:sz w:val="31"/>
          <w:szCs w:val="31"/>
        </w:rPr>
        <w:t>“</w:t>
      </w:r>
      <w:r>
        <w:rPr>
          <w:rFonts w:ascii="仿宋" w:eastAsia="仿宋" w:hAnsi="仿宋" w:cs="仿宋"/>
          <w:spacing w:val="19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9"/>
          <w:sz w:val="31"/>
          <w:szCs w:val="31"/>
        </w:rPr>
        <w:t>”</w:t>
      </w:r>
      <w:r>
        <w:rPr>
          <w:rFonts w:ascii="仿宋" w:eastAsia="仿宋" w:hAnsi="仿宋" w:cs="仿宋"/>
          <w:spacing w:val="19"/>
          <w:sz w:val="31"/>
          <w:szCs w:val="31"/>
        </w:rPr>
        <w:t>实施办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法 (含招生高校专业与技能大赛相关赛项对应表) 等，一并在</w:t>
      </w:r>
      <w:r>
        <w:rPr>
          <w:rFonts w:ascii="仿宋" w:eastAsia="仿宋" w:hAnsi="仿宋" w:cs="仿宋"/>
          <w:spacing w:val="10"/>
          <w:sz w:val="31"/>
          <w:szCs w:val="31"/>
        </w:rPr>
        <w:t>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生章程中公布。本科院校可结合学校专业人才培养实际进一步</w:t>
      </w:r>
      <w:r>
        <w:rPr>
          <w:rFonts w:ascii="仿宋" w:eastAsia="仿宋" w:hAnsi="仿宋" w:cs="仿宋"/>
          <w:spacing w:val="9"/>
          <w:sz w:val="31"/>
          <w:szCs w:val="31"/>
        </w:rPr>
        <w:t>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确</w:t>
      </w:r>
      <w:r>
        <w:rPr>
          <w:rFonts w:ascii="仿宋" w:eastAsia="仿宋" w:hAnsi="仿宋" w:cs="仿宋"/>
          <w:spacing w:val="8"/>
          <w:sz w:val="31"/>
          <w:szCs w:val="31"/>
        </w:rPr>
        <w:t>和细化有关报考要求。</w:t>
      </w:r>
    </w:p>
    <w:p w14:paraId="1872C6FF" w14:textId="77777777" w:rsidR="00D128F4" w:rsidRDefault="00000000">
      <w:pPr>
        <w:spacing w:line="357" w:lineRule="auto"/>
        <w:ind w:left="10" w:right="91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招生章程经学校党委会研究确定后，在学校官方网站首页</w:t>
      </w:r>
      <w:r>
        <w:rPr>
          <w:rFonts w:ascii="仿宋" w:eastAsia="仿宋" w:hAnsi="仿宋" w:cs="仿宋"/>
          <w:spacing w:val="12"/>
          <w:sz w:val="31"/>
          <w:szCs w:val="31"/>
        </w:rPr>
        <w:t>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以公布并报省教育考试院备案。 学校法定代表人对本校招生章</w:t>
      </w:r>
      <w:r>
        <w:rPr>
          <w:rFonts w:ascii="仿宋" w:eastAsia="仿宋" w:hAnsi="仿宋" w:cs="仿宋"/>
          <w:spacing w:val="4"/>
          <w:sz w:val="31"/>
          <w:szCs w:val="31"/>
        </w:rPr>
        <w:t>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及</w:t>
      </w:r>
      <w:r>
        <w:rPr>
          <w:rFonts w:ascii="仿宋" w:eastAsia="仿宋" w:hAnsi="仿宋" w:cs="仿宋"/>
          <w:spacing w:val="8"/>
          <w:sz w:val="31"/>
          <w:szCs w:val="31"/>
        </w:rPr>
        <w:t>有关宣传材料的真实性负责。</w:t>
      </w:r>
    </w:p>
    <w:p w14:paraId="0648EDB2" w14:textId="77777777" w:rsidR="00D128F4" w:rsidRDefault="00000000">
      <w:pPr>
        <w:spacing w:before="1" w:line="232" w:lineRule="auto"/>
        <w:ind w:left="66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1"/>
          <w:sz w:val="31"/>
          <w:szCs w:val="31"/>
        </w:rPr>
        <w:t>六</w:t>
      </w:r>
      <w:r>
        <w:rPr>
          <w:rFonts w:ascii="黑体" w:eastAsia="黑体" w:hAnsi="黑体" w:cs="黑体"/>
          <w:spacing w:val="7"/>
          <w:sz w:val="31"/>
          <w:szCs w:val="31"/>
        </w:rPr>
        <w:t>、报名及填报志愿</w:t>
      </w:r>
    </w:p>
    <w:p w14:paraId="36D37CF6" w14:textId="77777777" w:rsidR="00D128F4" w:rsidRDefault="00000000">
      <w:pPr>
        <w:spacing w:before="152" w:line="372" w:lineRule="auto"/>
        <w:ind w:left="9" w:right="91" w:firstLine="671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3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3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3"/>
          <w:sz w:val="31"/>
          <w:szCs w:val="31"/>
        </w:rPr>
        <w:t>) 报名。</w:t>
      </w:r>
      <w:r>
        <w:rPr>
          <w:rFonts w:ascii="仿宋" w:eastAsia="仿宋" w:hAnsi="仿宋" w:cs="仿宋"/>
          <w:spacing w:val="13"/>
          <w:sz w:val="31"/>
          <w:szCs w:val="31"/>
        </w:rPr>
        <w:t>符合条件的湖南省普通全日制高职 (专科) 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届</w:t>
      </w:r>
      <w:r>
        <w:rPr>
          <w:rFonts w:ascii="仿宋" w:eastAsia="仿宋" w:hAnsi="仿宋" w:cs="仿宋"/>
          <w:spacing w:val="8"/>
          <w:sz w:val="31"/>
          <w:szCs w:val="31"/>
        </w:rPr>
        <w:t>毕业生、退役大学生、竞赛获奖考生 (含报考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湖湘工匠燎原计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划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”</w:t>
      </w:r>
      <w:r>
        <w:rPr>
          <w:rFonts w:ascii="仿宋" w:eastAsia="仿宋" w:hAnsi="仿宋" w:cs="仿宋"/>
          <w:spacing w:val="-2"/>
          <w:sz w:val="31"/>
          <w:szCs w:val="31"/>
        </w:rPr>
        <w:t>的考生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) 于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17 </w:t>
      </w:r>
      <w:r>
        <w:rPr>
          <w:rFonts w:ascii="仿宋" w:eastAsia="仿宋" w:hAnsi="仿宋" w:cs="仿宋"/>
          <w:spacing w:val="-1"/>
          <w:sz w:val="31"/>
          <w:szCs w:val="31"/>
        </w:rPr>
        <w:t>日登录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“</w:t>
      </w:r>
      <w:r>
        <w:rPr>
          <w:rFonts w:ascii="仿宋" w:eastAsia="仿宋" w:hAnsi="仿宋" w:cs="仿宋"/>
          <w:spacing w:val="-1"/>
          <w:sz w:val="31"/>
          <w:szCs w:val="31"/>
        </w:rPr>
        <w:t>湖南省普通高等学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校</w:t>
      </w:r>
      <w:r>
        <w:rPr>
          <w:rFonts w:ascii="仿宋" w:eastAsia="仿宋" w:hAnsi="仿宋" w:cs="仿宋"/>
          <w:spacing w:val="9"/>
          <w:sz w:val="31"/>
          <w:szCs w:val="31"/>
        </w:rPr>
        <w:t>专</w:t>
      </w:r>
      <w:r>
        <w:rPr>
          <w:rFonts w:ascii="仿宋" w:eastAsia="仿宋" w:hAnsi="仿宋" w:cs="仿宋"/>
          <w:spacing w:val="5"/>
          <w:sz w:val="31"/>
          <w:szCs w:val="31"/>
        </w:rPr>
        <w:t>升本信息管理平台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5"/>
          <w:sz w:val="31"/>
          <w:szCs w:val="31"/>
        </w:rPr>
        <w:t>( 以下简称专升本信息平台) 报名，并按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要求</w:t>
      </w:r>
      <w:r>
        <w:rPr>
          <w:rFonts w:ascii="仿宋" w:eastAsia="仿宋" w:hAnsi="仿宋" w:cs="仿宋"/>
          <w:spacing w:val="10"/>
          <w:sz w:val="31"/>
          <w:szCs w:val="31"/>
        </w:rPr>
        <w:t>如</w:t>
      </w:r>
      <w:r>
        <w:rPr>
          <w:rFonts w:ascii="仿宋" w:eastAsia="仿宋" w:hAnsi="仿宋" w:cs="仿宋"/>
          <w:spacing w:val="9"/>
          <w:sz w:val="31"/>
          <w:szCs w:val="31"/>
        </w:rPr>
        <w:t>实填写和确认个人信息，退役大学生和竞赛获奖考生还需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按有关要求上传</w:t>
      </w:r>
      <w:r>
        <w:rPr>
          <w:rFonts w:ascii="仿宋" w:eastAsia="仿宋" w:hAnsi="仿宋" w:cs="仿宋"/>
          <w:spacing w:val="3"/>
          <w:sz w:val="31"/>
          <w:szCs w:val="31"/>
        </w:rPr>
        <w:t>照片及身份证、毕业证、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退役证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 xml:space="preserve"> (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3"/>
          <w:sz w:val="31"/>
          <w:szCs w:val="31"/>
        </w:rPr>
        <w:t>年上半年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退</w:t>
      </w:r>
      <w:r>
        <w:rPr>
          <w:rFonts w:ascii="仿宋" w:eastAsia="仿宋" w:hAnsi="仿宋" w:cs="仿宋"/>
          <w:spacing w:val="12"/>
          <w:sz w:val="31"/>
          <w:szCs w:val="31"/>
        </w:rPr>
        <w:t>役</w:t>
      </w:r>
      <w:r>
        <w:rPr>
          <w:rFonts w:ascii="仿宋" w:eastAsia="仿宋" w:hAnsi="仿宋" w:cs="仿宋"/>
          <w:spacing w:val="9"/>
          <w:sz w:val="31"/>
          <w:szCs w:val="31"/>
        </w:rPr>
        <w:t>的须提交部队开具的证明材料) 、荣立个人三等功证明、获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奖</w:t>
      </w:r>
      <w:r>
        <w:rPr>
          <w:rFonts w:ascii="仿宋" w:eastAsia="仿宋" w:hAnsi="仿宋" w:cs="仿宋"/>
          <w:spacing w:val="10"/>
          <w:sz w:val="31"/>
          <w:szCs w:val="31"/>
        </w:rPr>
        <w:t>证</w:t>
      </w:r>
      <w:r>
        <w:rPr>
          <w:rFonts w:ascii="仿宋" w:eastAsia="仿宋" w:hAnsi="仿宋" w:cs="仿宋"/>
          <w:spacing w:val="8"/>
          <w:sz w:val="31"/>
          <w:szCs w:val="31"/>
        </w:rPr>
        <w:t>书等有关证书证件的扫描件。</w:t>
      </w:r>
    </w:p>
    <w:p w14:paraId="6A6DC527" w14:textId="77777777" w:rsidR="00D128F4" w:rsidRDefault="00000000">
      <w:pPr>
        <w:spacing w:line="375" w:lineRule="auto"/>
        <w:ind w:left="8"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 xml:space="preserve">因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2"/>
          <w:sz w:val="31"/>
          <w:szCs w:val="31"/>
        </w:rPr>
        <w:t>年度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仿宋" w:eastAsia="仿宋" w:hAnsi="仿宋" w:cs="仿宋"/>
          <w:spacing w:val="2"/>
          <w:sz w:val="31"/>
          <w:szCs w:val="31"/>
        </w:rPr>
        <w:t>楚怡杯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仿宋" w:eastAsia="仿宋" w:hAnsi="仿宋" w:cs="仿宋"/>
          <w:spacing w:val="2"/>
          <w:sz w:val="31"/>
          <w:szCs w:val="31"/>
        </w:rPr>
        <w:t>湖南省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职业院校技能竞赛安排在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2023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  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3"/>
          <w:sz w:val="31"/>
          <w:szCs w:val="31"/>
        </w:rPr>
        <w:t>月举行，参赛学生先以普通类学生身份参加报名及填报志</w:t>
      </w:r>
      <w:r>
        <w:rPr>
          <w:rFonts w:ascii="仿宋" w:eastAsia="仿宋" w:hAnsi="仿宋" w:cs="仿宋"/>
          <w:spacing w:val="2"/>
          <w:sz w:val="31"/>
          <w:szCs w:val="31"/>
        </w:rPr>
        <w:t>愿</w:t>
      </w:r>
      <w:r>
        <w:rPr>
          <w:rFonts w:ascii="仿宋" w:eastAsia="仿宋" w:hAnsi="仿宋" w:cs="仿宋"/>
          <w:sz w:val="31"/>
          <w:szCs w:val="31"/>
        </w:rPr>
        <w:t xml:space="preserve">。 </w:t>
      </w:r>
      <w:r>
        <w:rPr>
          <w:rFonts w:ascii="仿宋" w:eastAsia="仿宋" w:hAnsi="仿宋" w:cs="仿宋"/>
          <w:spacing w:val="1"/>
          <w:sz w:val="31"/>
          <w:szCs w:val="31"/>
        </w:rPr>
        <w:t>赛事结束后，获奖学生填</w:t>
      </w:r>
      <w:r>
        <w:rPr>
          <w:rFonts w:ascii="仿宋" w:eastAsia="仿宋" w:hAnsi="仿宋" w:cs="仿宋"/>
          <w:sz w:val="31"/>
          <w:szCs w:val="31"/>
        </w:rPr>
        <w:t xml:space="preserve">报免试志愿 (含“湖湘工匠燎原计划”)， </w:t>
      </w:r>
      <w:r>
        <w:rPr>
          <w:rFonts w:ascii="仿宋" w:eastAsia="仿宋" w:hAnsi="仿宋" w:cs="仿宋"/>
          <w:spacing w:val="14"/>
          <w:sz w:val="31"/>
          <w:szCs w:val="31"/>
        </w:rPr>
        <w:t>经</w:t>
      </w:r>
      <w:r>
        <w:rPr>
          <w:rFonts w:ascii="仿宋" w:eastAsia="仿宋" w:hAnsi="仿宋" w:cs="仿宋"/>
          <w:spacing w:val="9"/>
          <w:sz w:val="31"/>
          <w:szCs w:val="31"/>
        </w:rPr>
        <w:t>资格审核后按职业技能竞赛类学生进行免试录取。</w:t>
      </w:r>
    </w:p>
    <w:p w14:paraId="10315691" w14:textId="77777777" w:rsidR="00D128F4" w:rsidRDefault="00000000">
      <w:pPr>
        <w:spacing w:before="29" w:line="231" w:lineRule="auto"/>
        <w:ind w:left="681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(二) 志愿</w:t>
      </w:r>
      <w:r>
        <w:rPr>
          <w:rFonts w:ascii="楷体" w:eastAsia="楷体" w:hAnsi="楷体" w:cs="楷体"/>
          <w:spacing w:val="3"/>
          <w:sz w:val="31"/>
          <w:szCs w:val="31"/>
        </w:rPr>
        <w:t>填报。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专升本志愿填报时间定于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20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3"/>
          <w:sz w:val="31"/>
          <w:szCs w:val="31"/>
        </w:rPr>
        <w:t>月</w:t>
      </w:r>
    </w:p>
    <w:p w14:paraId="4FD2B3A5" w14:textId="77777777" w:rsidR="00D128F4" w:rsidRDefault="00D128F4">
      <w:pPr>
        <w:sectPr w:rsidR="00D128F4">
          <w:footerReference w:type="default" r:id="rId12"/>
          <w:pgSz w:w="11906" w:h="16839"/>
          <w:pgMar w:top="1431" w:right="1326" w:bottom="1132" w:left="1413" w:header="0" w:footer="879" w:gutter="0"/>
          <w:cols w:space="720"/>
        </w:sectPr>
      </w:pPr>
    </w:p>
    <w:p w14:paraId="614298E8" w14:textId="77777777" w:rsidR="00D128F4" w:rsidRDefault="00D128F4">
      <w:pPr>
        <w:spacing w:line="379" w:lineRule="auto"/>
      </w:pPr>
    </w:p>
    <w:p w14:paraId="52F0DF8F" w14:textId="77777777" w:rsidR="00D128F4" w:rsidRDefault="00000000">
      <w:pPr>
        <w:spacing w:before="101" w:line="357" w:lineRule="auto"/>
        <w:ind w:left="4" w:right="96" w:hanging="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4 </w:t>
      </w:r>
      <w:r>
        <w:rPr>
          <w:rFonts w:ascii="仿宋" w:eastAsia="仿宋" w:hAnsi="仿宋" w:cs="仿宋"/>
          <w:spacing w:val="10"/>
          <w:sz w:val="31"/>
          <w:szCs w:val="31"/>
        </w:rPr>
        <w:t>日，所有考生在规定的时间内登录专升本信息平台填报志愿。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填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报志愿的前 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10"/>
          <w:sz w:val="31"/>
          <w:szCs w:val="31"/>
        </w:rPr>
        <w:t>天考生可查看各高校志愿填报情况，之后不可查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看</w:t>
      </w:r>
      <w:r>
        <w:rPr>
          <w:rFonts w:ascii="仿宋" w:eastAsia="仿宋" w:hAnsi="仿宋" w:cs="仿宋"/>
          <w:spacing w:val="14"/>
          <w:sz w:val="31"/>
          <w:szCs w:val="31"/>
        </w:rPr>
        <w:t>。</w:t>
      </w:r>
      <w:r>
        <w:rPr>
          <w:rFonts w:ascii="仿宋" w:eastAsia="仿宋" w:hAnsi="仿宋" w:cs="仿宋"/>
          <w:spacing w:val="13"/>
          <w:sz w:val="31"/>
          <w:szCs w:val="31"/>
        </w:rPr>
        <w:t>考生按要求如实填写信息，并在退役大学生士兵免试、竞赛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获奖免试、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“</w:t>
      </w:r>
      <w:r>
        <w:rPr>
          <w:rFonts w:ascii="仿宋" w:eastAsia="仿宋" w:hAnsi="仿宋" w:cs="仿宋"/>
          <w:spacing w:val="11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11"/>
          <w:sz w:val="31"/>
          <w:szCs w:val="31"/>
        </w:rPr>
        <w:t>、普通计划 (含脱贫家庭毕业</w:t>
      </w:r>
      <w:r>
        <w:rPr>
          <w:rFonts w:ascii="仿宋" w:eastAsia="仿宋" w:hAnsi="仿宋" w:cs="仿宋"/>
          <w:spacing w:val="7"/>
          <w:sz w:val="31"/>
          <w:szCs w:val="31"/>
        </w:rPr>
        <w:t>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计</w:t>
      </w:r>
      <w:r>
        <w:rPr>
          <w:rFonts w:ascii="仿宋" w:eastAsia="仿宋" w:hAnsi="仿宋" w:cs="仿宋"/>
          <w:spacing w:val="13"/>
          <w:sz w:val="31"/>
          <w:szCs w:val="31"/>
        </w:rPr>
        <w:t>划) 中选择符合报考要求的一类报考。其中，资格审核未通过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的</w:t>
      </w:r>
      <w:r>
        <w:rPr>
          <w:rFonts w:ascii="仿宋" w:eastAsia="仿宋" w:hAnsi="仿宋" w:cs="仿宋"/>
          <w:spacing w:val="16"/>
          <w:sz w:val="31"/>
          <w:szCs w:val="31"/>
        </w:rPr>
        <w:t>免</w:t>
      </w:r>
      <w:r>
        <w:rPr>
          <w:rFonts w:ascii="仿宋" w:eastAsia="仿宋" w:hAnsi="仿宋" w:cs="仿宋"/>
          <w:spacing w:val="13"/>
          <w:sz w:val="31"/>
          <w:szCs w:val="31"/>
        </w:rPr>
        <w:t>试生、竞赛获奖学生、脱贫家庭毕业生以及其他考生不能填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报相应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计划。</w:t>
      </w:r>
    </w:p>
    <w:p w14:paraId="7DBD64A3" w14:textId="77777777" w:rsidR="00D128F4" w:rsidRDefault="00000000">
      <w:pPr>
        <w:spacing w:before="1" w:line="357" w:lineRule="auto"/>
        <w:ind w:left="1" w:right="96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 xml:space="preserve">考生按照《指导目录》相关规定，填报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所本科高校的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对应本科专业。其中， 申请竞赛获奖免试的考生须填报获奖赛</w:t>
      </w:r>
      <w:r>
        <w:rPr>
          <w:rFonts w:ascii="仿宋" w:eastAsia="仿宋" w:hAnsi="仿宋" w:cs="仿宋"/>
          <w:spacing w:val="4"/>
          <w:sz w:val="31"/>
          <w:szCs w:val="31"/>
        </w:rPr>
        <w:t>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相</w:t>
      </w:r>
      <w:r>
        <w:rPr>
          <w:rFonts w:ascii="仿宋" w:eastAsia="仿宋" w:hAnsi="仿宋" w:cs="仿宋"/>
          <w:spacing w:val="19"/>
          <w:sz w:val="31"/>
          <w:szCs w:val="31"/>
        </w:rPr>
        <w:t>对</w:t>
      </w:r>
      <w:r>
        <w:rPr>
          <w:rFonts w:ascii="仿宋" w:eastAsia="仿宋" w:hAnsi="仿宋" w:cs="仿宋"/>
          <w:spacing w:val="13"/>
          <w:sz w:val="31"/>
          <w:szCs w:val="31"/>
        </w:rPr>
        <w:t>应的专业，填报其他专业的需以普通考生身份参加学校组织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的考试及</w:t>
      </w:r>
      <w:r>
        <w:rPr>
          <w:rFonts w:ascii="仿宋" w:eastAsia="仿宋" w:hAnsi="仿宋" w:cs="仿宋"/>
          <w:spacing w:val="3"/>
          <w:sz w:val="31"/>
          <w:szCs w:val="31"/>
        </w:rPr>
        <w:t>录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取，不享受免试政策。免试生分别按照附件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2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2"/>
          <w:sz w:val="31"/>
          <w:szCs w:val="31"/>
        </w:rPr>
        <w:t>免试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相</w:t>
      </w:r>
      <w:r>
        <w:rPr>
          <w:rFonts w:ascii="仿宋" w:eastAsia="仿宋" w:hAnsi="仿宋" w:cs="仿宋"/>
          <w:spacing w:val="8"/>
          <w:sz w:val="31"/>
          <w:szCs w:val="31"/>
        </w:rPr>
        <w:t>关办法的规定填报志愿。</w:t>
      </w:r>
    </w:p>
    <w:p w14:paraId="65CAAC6F" w14:textId="77777777" w:rsidR="00D128F4" w:rsidRDefault="00000000">
      <w:pPr>
        <w:spacing w:before="2" w:line="357" w:lineRule="auto"/>
        <w:ind w:left="1" w:right="96" w:firstLine="67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22"/>
          <w:sz w:val="31"/>
          <w:szCs w:val="31"/>
        </w:rPr>
        <w:t>(</w:t>
      </w:r>
      <w:r>
        <w:rPr>
          <w:rFonts w:ascii="楷体" w:eastAsia="楷体" w:hAnsi="楷体" w:cs="楷体"/>
          <w:spacing w:val="13"/>
          <w:sz w:val="31"/>
          <w:szCs w:val="31"/>
        </w:rPr>
        <w:t>三</w:t>
      </w:r>
      <w:r>
        <w:rPr>
          <w:rFonts w:ascii="楷体" w:eastAsia="楷体" w:hAnsi="楷体" w:cs="楷体"/>
          <w:spacing w:val="11"/>
          <w:sz w:val="31"/>
          <w:szCs w:val="31"/>
        </w:rPr>
        <w:t>) 志愿确认。</w:t>
      </w:r>
      <w:r>
        <w:rPr>
          <w:rFonts w:ascii="仿宋" w:eastAsia="仿宋" w:hAnsi="仿宋" w:cs="仿宋"/>
          <w:spacing w:val="11"/>
          <w:sz w:val="31"/>
          <w:szCs w:val="31"/>
        </w:rPr>
        <w:t>志愿填报结束后，考生就读高校 ( 即生源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高</w:t>
      </w:r>
      <w:r>
        <w:rPr>
          <w:rFonts w:ascii="仿宋" w:eastAsia="仿宋" w:hAnsi="仿宋" w:cs="仿宋"/>
          <w:spacing w:val="13"/>
          <w:sz w:val="31"/>
          <w:szCs w:val="31"/>
        </w:rPr>
        <w:t>校) 及时登录专升本信息平台，依据规定的招生对象和报考条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件对考生报考资格及其填报的信息、照片等进行实时审核。 志</w:t>
      </w:r>
      <w:r>
        <w:rPr>
          <w:rFonts w:ascii="仿宋" w:eastAsia="仿宋" w:hAnsi="仿宋" w:cs="仿宋"/>
          <w:spacing w:val="4"/>
          <w:sz w:val="31"/>
          <w:szCs w:val="31"/>
        </w:rPr>
        <w:t>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填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报结束后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5 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工作日内，各高校予以提交确认。</w:t>
      </w:r>
    </w:p>
    <w:p w14:paraId="2B461BD5" w14:textId="77777777" w:rsidR="00D128F4" w:rsidRDefault="00000000">
      <w:pPr>
        <w:spacing w:before="1" w:line="235" w:lineRule="auto"/>
        <w:ind w:left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七、资格审核</w:t>
      </w:r>
    </w:p>
    <w:p w14:paraId="3BA6775F" w14:textId="77777777" w:rsidR="00D128F4" w:rsidRDefault="00000000">
      <w:pPr>
        <w:spacing w:before="205" w:line="357" w:lineRule="auto"/>
        <w:ind w:left="4" w:firstLine="6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加</w:t>
      </w:r>
      <w:r>
        <w:rPr>
          <w:rFonts w:ascii="仿宋" w:eastAsia="仿宋" w:hAnsi="仿宋" w:cs="仿宋"/>
          <w:spacing w:val="3"/>
          <w:sz w:val="31"/>
          <w:szCs w:val="31"/>
        </w:rPr>
        <w:t>强对报考考生特别是享受优惠政策考生的资格审核，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将资格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审核贯穿专升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录取全过程。免试生、脱贫家庭毕业生资</w:t>
      </w:r>
      <w:r>
        <w:rPr>
          <w:rFonts w:ascii="仿宋" w:eastAsia="仿宋" w:hAnsi="仿宋" w:cs="仿宋"/>
          <w:spacing w:val="1"/>
          <w:sz w:val="31"/>
          <w:szCs w:val="31"/>
        </w:rPr>
        <w:t>格</w:t>
      </w:r>
      <w:r>
        <w:rPr>
          <w:rFonts w:ascii="仿宋" w:eastAsia="仿宋" w:hAnsi="仿宋" w:cs="仿宋"/>
          <w:sz w:val="31"/>
          <w:szCs w:val="31"/>
        </w:rPr>
        <w:t xml:space="preserve">审 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核在报名结束后进行，志愿填报前集中公示通过名单，公示期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7 </w:t>
      </w:r>
      <w:r>
        <w:rPr>
          <w:rFonts w:ascii="仿宋" w:eastAsia="仿宋" w:hAnsi="仿宋" w:cs="仿宋"/>
          <w:spacing w:val="-7"/>
          <w:sz w:val="31"/>
          <w:szCs w:val="31"/>
        </w:rPr>
        <w:t>日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14:paraId="7C3E4BCD" w14:textId="77777777" w:rsidR="00D128F4" w:rsidRDefault="00000000">
      <w:pPr>
        <w:spacing w:before="2" w:line="361" w:lineRule="auto"/>
        <w:ind w:left="12" w:right="96" w:firstLine="659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20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20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2"/>
          <w:sz w:val="31"/>
          <w:szCs w:val="31"/>
        </w:rPr>
        <w:t>)</w:t>
      </w:r>
      <w:r>
        <w:rPr>
          <w:rFonts w:ascii="楷体" w:eastAsia="楷体" w:hAnsi="楷体" w:cs="楷体"/>
          <w:spacing w:val="10"/>
          <w:sz w:val="31"/>
          <w:szCs w:val="31"/>
        </w:rPr>
        <w:t xml:space="preserve"> 普通计划考生资格审核。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10 </w:t>
      </w:r>
      <w:r>
        <w:rPr>
          <w:rFonts w:ascii="仿宋" w:eastAsia="仿宋" w:hAnsi="仿宋" w:cs="仿宋"/>
          <w:spacing w:val="10"/>
          <w:sz w:val="31"/>
          <w:szCs w:val="31"/>
        </w:rPr>
        <w:t>日前，有关生源高校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对</w:t>
      </w:r>
      <w:r>
        <w:rPr>
          <w:rFonts w:ascii="仿宋" w:eastAsia="仿宋" w:hAnsi="仿宋" w:cs="仿宋"/>
          <w:spacing w:val="13"/>
          <w:sz w:val="31"/>
          <w:szCs w:val="31"/>
        </w:rPr>
        <w:t>本校报考考生报名信息进行审核和核实，如有差错，书面申请</w:t>
      </w:r>
    </w:p>
    <w:p w14:paraId="7CEF04EF" w14:textId="77777777" w:rsidR="00D128F4" w:rsidRDefault="00D128F4">
      <w:pPr>
        <w:sectPr w:rsidR="00D128F4">
          <w:footerReference w:type="default" r:id="rId13"/>
          <w:pgSz w:w="11906" w:h="16839"/>
          <w:pgMar w:top="1431" w:right="1321" w:bottom="1128" w:left="1422" w:header="0" w:footer="879" w:gutter="0"/>
          <w:cols w:space="720"/>
        </w:sectPr>
      </w:pPr>
    </w:p>
    <w:p w14:paraId="789D42A0" w14:textId="77777777" w:rsidR="00D128F4" w:rsidRDefault="00D128F4">
      <w:pPr>
        <w:spacing w:line="376" w:lineRule="auto"/>
      </w:pPr>
    </w:p>
    <w:p w14:paraId="4411F36E" w14:textId="77777777" w:rsidR="00D128F4" w:rsidRDefault="00000000">
      <w:pPr>
        <w:spacing w:before="101" w:line="222" w:lineRule="auto"/>
        <w:ind w:left="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盖</w:t>
      </w:r>
      <w:r>
        <w:rPr>
          <w:rFonts w:ascii="仿宋" w:eastAsia="仿宋" w:hAnsi="仿宋" w:cs="仿宋"/>
          <w:spacing w:val="8"/>
          <w:sz w:val="31"/>
          <w:szCs w:val="31"/>
        </w:rPr>
        <w:t>章</w:t>
      </w:r>
      <w:r>
        <w:rPr>
          <w:rFonts w:ascii="仿宋" w:eastAsia="仿宋" w:hAnsi="仿宋" w:cs="仿宋"/>
          <w:spacing w:val="7"/>
          <w:sz w:val="31"/>
          <w:szCs w:val="31"/>
        </w:rPr>
        <w:t>报送省教育考试院更改。</w:t>
      </w:r>
    </w:p>
    <w:p w14:paraId="7FB48DD0" w14:textId="77777777" w:rsidR="00D128F4" w:rsidRDefault="00000000">
      <w:pPr>
        <w:spacing w:before="185" w:line="336" w:lineRule="auto"/>
        <w:ind w:left="14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二) 免试生资格审核。</w:t>
      </w:r>
      <w:r>
        <w:rPr>
          <w:rFonts w:ascii="仿宋" w:eastAsia="仿宋" w:hAnsi="仿宋" w:cs="仿宋"/>
          <w:spacing w:val="18"/>
          <w:sz w:val="31"/>
          <w:szCs w:val="31"/>
        </w:rPr>
        <w:t>报名过程中，有关生源高校、省就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业</w:t>
      </w:r>
      <w:r>
        <w:rPr>
          <w:rFonts w:ascii="仿宋" w:eastAsia="仿宋" w:hAnsi="仿宋" w:cs="仿宋"/>
          <w:spacing w:val="15"/>
          <w:sz w:val="31"/>
          <w:szCs w:val="31"/>
        </w:rPr>
        <w:t>指</w:t>
      </w:r>
      <w:r>
        <w:rPr>
          <w:rFonts w:ascii="仿宋" w:eastAsia="仿宋" w:hAnsi="仿宋" w:cs="仿宋"/>
          <w:spacing w:val="13"/>
          <w:sz w:val="31"/>
          <w:szCs w:val="31"/>
        </w:rPr>
        <w:t>导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中心及时登录专升本信息平台对报名的免试生考生信息进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行</w:t>
      </w:r>
      <w:r>
        <w:rPr>
          <w:rFonts w:ascii="仿宋" w:eastAsia="仿宋" w:hAnsi="仿宋" w:cs="仿宋"/>
          <w:spacing w:val="15"/>
          <w:sz w:val="31"/>
          <w:szCs w:val="31"/>
        </w:rPr>
        <w:t>核</w:t>
      </w:r>
      <w:r>
        <w:rPr>
          <w:rFonts w:ascii="仿宋" w:eastAsia="仿宋" w:hAnsi="仿宋" w:cs="仿宋"/>
          <w:spacing w:val="13"/>
          <w:sz w:val="31"/>
          <w:szCs w:val="31"/>
        </w:rPr>
        <w:t>验和资格初审。其中，高校负责本校竞赛获奖学生及在校期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间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(含高校新生) 应征入伍的退役大学生士兵，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省就业</w:t>
      </w:r>
      <w:proofErr w:type="gramEnd"/>
      <w:r>
        <w:rPr>
          <w:rFonts w:ascii="仿宋" w:eastAsia="仿宋" w:hAnsi="仿宋" w:cs="仿宋"/>
          <w:spacing w:val="12"/>
          <w:sz w:val="31"/>
          <w:szCs w:val="31"/>
        </w:rPr>
        <w:t>指导中心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负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责高职 (专科) 毕业后入伍的退役大学生士兵。报名截止后 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 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14"/>
          <w:sz w:val="31"/>
          <w:szCs w:val="31"/>
        </w:rPr>
        <w:t>工作</w:t>
      </w:r>
      <w:r>
        <w:rPr>
          <w:rFonts w:ascii="仿宋" w:eastAsia="仿宋" w:hAnsi="仿宋" w:cs="仿宋"/>
          <w:spacing w:val="7"/>
          <w:sz w:val="31"/>
          <w:szCs w:val="31"/>
        </w:rPr>
        <w:t>日 内，高校及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省就业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指导中心分别将免试生名单及《湖南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省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023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年普通高校专升本考试招生免试推荐审查表》(见附件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4</w:t>
      </w:r>
      <w:r>
        <w:rPr>
          <w:rFonts w:ascii="仿宋" w:eastAsia="仿宋" w:hAnsi="仿宋" w:cs="仿宋"/>
          <w:spacing w:val="4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等</w:t>
      </w:r>
      <w:r>
        <w:rPr>
          <w:rFonts w:ascii="仿宋" w:eastAsia="仿宋" w:hAnsi="仿宋" w:cs="仿宋"/>
          <w:spacing w:val="16"/>
          <w:sz w:val="31"/>
          <w:szCs w:val="31"/>
        </w:rPr>
        <w:t>相</w:t>
      </w:r>
      <w:r>
        <w:rPr>
          <w:rFonts w:ascii="仿宋" w:eastAsia="仿宋" w:hAnsi="仿宋" w:cs="仿宋"/>
          <w:spacing w:val="10"/>
          <w:sz w:val="31"/>
          <w:szCs w:val="31"/>
        </w:rPr>
        <w:t>关材料汇总报省教育厅学生处。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10"/>
          <w:sz w:val="31"/>
          <w:szCs w:val="31"/>
        </w:rPr>
        <w:t>年度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“</w:t>
      </w:r>
      <w:r>
        <w:rPr>
          <w:rFonts w:ascii="仿宋" w:eastAsia="仿宋" w:hAnsi="仿宋" w:cs="仿宋"/>
          <w:spacing w:val="10"/>
          <w:sz w:val="31"/>
          <w:szCs w:val="31"/>
        </w:rPr>
        <w:t>楚怡杯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”</w:t>
      </w:r>
      <w:r>
        <w:rPr>
          <w:rFonts w:ascii="仿宋" w:eastAsia="仿宋" w:hAnsi="仿宋" w:cs="仿宋"/>
          <w:spacing w:val="10"/>
          <w:sz w:val="31"/>
          <w:szCs w:val="31"/>
        </w:rPr>
        <w:t>湖南省职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业院</w:t>
      </w:r>
      <w:r>
        <w:rPr>
          <w:rFonts w:ascii="仿宋" w:eastAsia="仿宋" w:hAnsi="仿宋" w:cs="仿宋"/>
          <w:spacing w:val="10"/>
          <w:sz w:val="31"/>
          <w:szCs w:val="31"/>
        </w:rPr>
        <w:t>校</w:t>
      </w:r>
      <w:r>
        <w:rPr>
          <w:rFonts w:ascii="仿宋" w:eastAsia="仿宋" w:hAnsi="仿宋" w:cs="仿宋"/>
          <w:spacing w:val="7"/>
          <w:sz w:val="31"/>
          <w:szCs w:val="31"/>
        </w:rPr>
        <w:t>技能竞赛的获奖学生，获奖名单公布后立即组织资格审核。</w:t>
      </w:r>
    </w:p>
    <w:p w14:paraId="4CB15002" w14:textId="77777777" w:rsidR="00D128F4" w:rsidRDefault="00000000">
      <w:pPr>
        <w:spacing w:before="4" w:line="357" w:lineRule="auto"/>
        <w:ind w:left="10" w:right="156" w:firstLine="67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三) 脱贫家庭毕业生资格审核。</w:t>
      </w:r>
      <w:r>
        <w:rPr>
          <w:rFonts w:ascii="仿宋" w:eastAsia="仿宋" w:hAnsi="仿宋" w:cs="仿宋"/>
          <w:spacing w:val="18"/>
          <w:sz w:val="31"/>
          <w:szCs w:val="31"/>
        </w:rPr>
        <w:t>省内户籍高考生源的考生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经</w:t>
      </w:r>
      <w:r>
        <w:rPr>
          <w:rFonts w:ascii="仿宋" w:eastAsia="仿宋" w:hAnsi="仿宋" w:cs="仿宋"/>
          <w:spacing w:val="23"/>
          <w:sz w:val="31"/>
          <w:szCs w:val="31"/>
        </w:rPr>
        <w:t>生</w:t>
      </w:r>
      <w:r>
        <w:rPr>
          <w:rFonts w:ascii="仿宋" w:eastAsia="仿宋" w:hAnsi="仿宋" w:cs="仿宋"/>
          <w:spacing w:val="12"/>
          <w:sz w:val="31"/>
          <w:szCs w:val="31"/>
        </w:rPr>
        <w:t>源高校初审后，将汇总名单 (加盖学校公章) 报省教育厅民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族</w:t>
      </w:r>
      <w:r>
        <w:rPr>
          <w:rFonts w:ascii="仿宋" w:eastAsia="仿宋" w:hAnsi="仿宋" w:cs="仿宋"/>
          <w:spacing w:val="19"/>
          <w:sz w:val="31"/>
          <w:szCs w:val="31"/>
        </w:rPr>
        <w:t>教</w:t>
      </w:r>
      <w:r>
        <w:rPr>
          <w:rFonts w:ascii="仿宋" w:eastAsia="仿宋" w:hAnsi="仿宋" w:cs="仿宋"/>
          <w:spacing w:val="13"/>
          <w:sz w:val="31"/>
          <w:szCs w:val="31"/>
        </w:rPr>
        <w:t>育处复核确认；省外生源考生以高校审核确认名单为准。各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高</w:t>
      </w:r>
      <w:r>
        <w:rPr>
          <w:rFonts w:ascii="仿宋" w:eastAsia="仿宋" w:hAnsi="仿宋" w:cs="仿宋"/>
          <w:spacing w:val="19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须查验由县级乡村振兴部门出具的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原建档立卡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身份证明，确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保</w:t>
      </w:r>
      <w:r>
        <w:rPr>
          <w:rFonts w:ascii="仿宋" w:eastAsia="仿宋" w:hAnsi="仿宋" w:cs="仿宋"/>
          <w:spacing w:val="5"/>
          <w:sz w:val="31"/>
          <w:szCs w:val="31"/>
        </w:rPr>
        <w:t>真实。</w:t>
      </w:r>
    </w:p>
    <w:p w14:paraId="495748D9" w14:textId="77777777" w:rsidR="00D128F4" w:rsidRDefault="00000000">
      <w:pPr>
        <w:spacing w:before="1" w:line="357" w:lineRule="auto"/>
        <w:ind w:left="23" w:right="156" w:firstLine="65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32"/>
          <w:sz w:val="31"/>
          <w:szCs w:val="31"/>
        </w:rPr>
        <w:t>(</w:t>
      </w:r>
      <w:r>
        <w:rPr>
          <w:rFonts w:ascii="楷体" w:eastAsia="楷体" w:hAnsi="楷体" w:cs="楷体"/>
          <w:spacing w:val="21"/>
          <w:sz w:val="31"/>
          <w:szCs w:val="31"/>
        </w:rPr>
        <w:t>四</w:t>
      </w:r>
      <w:r>
        <w:rPr>
          <w:rFonts w:ascii="楷体" w:eastAsia="楷体" w:hAnsi="楷体" w:cs="楷体"/>
          <w:spacing w:val="16"/>
          <w:sz w:val="31"/>
          <w:szCs w:val="31"/>
        </w:rPr>
        <w:t>) 考生前置高职 (专科) 学历审核。</w:t>
      </w:r>
      <w:r>
        <w:rPr>
          <w:rFonts w:ascii="仿宋" w:eastAsia="仿宋" w:hAnsi="仿宋" w:cs="仿宋"/>
          <w:spacing w:val="16"/>
          <w:sz w:val="31"/>
          <w:szCs w:val="31"/>
        </w:rPr>
        <w:t>省教育厅依据学信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网</w:t>
      </w:r>
      <w:r>
        <w:rPr>
          <w:rFonts w:ascii="仿宋" w:eastAsia="仿宋" w:hAnsi="仿宋" w:cs="仿宋"/>
          <w:spacing w:val="13"/>
          <w:sz w:val="31"/>
          <w:szCs w:val="31"/>
        </w:rPr>
        <w:t>信息对高校最终拟录取考生名单进行前置学历资格复查，对不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符</w:t>
      </w:r>
      <w:r>
        <w:rPr>
          <w:rFonts w:ascii="仿宋" w:eastAsia="仿宋" w:hAnsi="仿宋" w:cs="仿宋"/>
          <w:spacing w:val="8"/>
          <w:sz w:val="31"/>
          <w:szCs w:val="31"/>
        </w:rPr>
        <w:t>合录取条件的考生将取消录取资格。</w:t>
      </w:r>
    </w:p>
    <w:p w14:paraId="34928ACB" w14:textId="77777777" w:rsidR="00D128F4" w:rsidRDefault="00000000">
      <w:pPr>
        <w:spacing w:before="1" w:line="357" w:lineRule="auto"/>
        <w:ind w:left="14" w:right="156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五) 严肃处置弄虚作假行为。</w:t>
      </w:r>
      <w:r>
        <w:rPr>
          <w:rFonts w:ascii="仿宋" w:eastAsia="仿宋" w:hAnsi="仿宋" w:cs="仿宋"/>
          <w:spacing w:val="18"/>
          <w:sz w:val="31"/>
          <w:szCs w:val="31"/>
        </w:rPr>
        <w:t>考生</w:t>
      </w:r>
      <w:proofErr w:type="gramStart"/>
      <w:r>
        <w:rPr>
          <w:rFonts w:ascii="仿宋" w:eastAsia="仿宋" w:hAnsi="仿宋" w:cs="仿宋"/>
          <w:spacing w:val="18"/>
          <w:sz w:val="31"/>
          <w:szCs w:val="31"/>
        </w:rPr>
        <w:t>故意上</w:t>
      </w:r>
      <w:proofErr w:type="gramEnd"/>
      <w:r>
        <w:rPr>
          <w:rFonts w:ascii="仿宋" w:eastAsia="仿宋" w:hAnsi="仿宋" w:cs="仿宋"/>
          <w:spacing w:val="18"/>
          <w:sz w:val="31"/>
          <w:szCs w:val="31"/>
        </w:rPr>
        <w:t>传虚假信息骗取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优惠录</w:t>
      </w:r>
      <w:r>
        <w:rPr>
          <w:rFonts w:ascii="仿宋" w:eastAsia="仿宋" w:hAnsi="仿宋" w:cs="仿宋"/>
          <w:spacing w:val="7"/>
          <w:sz w:val="31"/>
          <w:szCs w:val="31"/>
        </w:rPr>
        <w:t>取资格的，一经发现取消专升本报考资格， 已录取的取消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录</w:t>
      </w:r>
      <w:r>
        <w:rPr>
          <w:rFonts w:ascii="仿宋" w:eastAsia="仿宋" w:hAnsi="仿宋" w:cs="仿宋"/>
          <w:spacing w:val="9"/>
          <w:sz w:val="31"/>
          <w:szCs w:val="31"/>
        </w:rPr>
        <w:t>取资格，并给予弄虚作假考生及相关违纪违规人员严肃处理。</w:t>
      </w:r>
    </w:p>
    <w:p w14:paraId="74E35F0A" w14:textId="77777777" w:rsidR="00D128F4" w:rsidRDefault="00000000">
      <w:pPr>
        <w:spacing w:before="1" w:line="233" w:lineRule="auto"/>
        <w:ind w:left="65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八</w:t>
      </w:r>
      <w:r>
        <w:rPr>
          <w:rFonts w:ascii="黑体" w:eastAsia="黑体" w:hAnsi="黑体" w:cs="黑体"/>
          <w:spacing w:val="6"/>
          <w:sz w:val="31"/>
          <w:szCs w:val="31"/>
        </w:rPr>
        <w:t>、考试</w:t>
      </w:r>
    </w:p>
    <w:p w14:paraId="51C205E8" w14:textId="77777777" w:rsidR="00D128F4" w:rsidRDefault="00000000">
      <w:pPr>
        <w:spacing w:before="209" w:line="221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23 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年专升本考试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招生继续由各招生本科高校自行命题、 自</w:t>
      </w:r>
    </w:p>
    <w:p w14:paraId="1B69781D" w14:textId="77777777" w:rsidR="00D128F4" w:rsidRDefault="00D128F4">
      <w:pPr>
        <w:sectPr w:rsidR="00D128F4">
          <w:footerReference w:type="default" r:id="rId14"/>
          <w:pgSz w:w="11906" w:h="16839"/>
          <w:pgMar w:top="1431" w:right="1261" w:bottom="1132" w:left="1413" w:header="0" w:footer="813" w:gutter="0"/>
          <w:cols w:space="720"/>
        </w:sectPr>
      </w:pPr>
    </w:p>
    <w:p w14:paraId="3831BA6A" w14:textId="77777777" w:rsidR="00D128F4" w:rsidRDefault="00D128F4">
      <w:pPr>
        <w:spacing w:line="375" w:lineRule="auto"/>
      </w:pPr>
    </w:p>
    <w:p w14:paraId="66C95217" w14:textId="77777777" w:rsidR="00D128F4" w:rsidRDefault="00000000">
      <w:pPr>
        <w:spacing w:before="101" w:line="357" w:lineRule="auto"/>
        <w:ind w:right="91"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行</w:t>
      </w:r>
      <w:r>
        <w:rPr>
          <w:rFonts w:ascii="仿宋" w:eastAsia="仿宋" w:hAnsi="仿宋" w:cs="仿宋"/>
          <w:spacing w:val="15"/>
          <w:sz w:val="31"/>
          <w:szCs w:val="31"/>
        </w:rPr>
        <w:t>组</w:t>
      </w:r>
      <w:r>
        <w:rPr>
          <w:rFonts w:ascii="仿宋" w:eastAsia="仿宋" w:hAnsi="仿宋" w:cs="仿宋"/>
          <w:spacing w:val="13"/>
          <w:sz w:val="31"/>
          <w:szCs w:val="31"/>
        </w:rPr>
        <w:t>织考试。省教育考试院按照普通高校招生考试相关规定制定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命题、组考工作细则，指导督促各招生本科高校执行统一规定</w:t>
      </w:r>
      <w:r>
        <w:rPr>
          <w:rFonts w:ascii="仿宋" w:eastAsia="仿宋" w:hAnsi="仿宋" w:cs="仿宋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加</w:t>
      </w:r>
      <w:r>
        <w:rPr>
          <w:rFonts w:ascii="仿宋" w:eastAsia="仿宋" w:hAnsi="仿宋" w:cs="仿宋"/>
          <w:spacing w:val="8"/>
          <w:sz w:val="31"/>
          <w:szCs w:val="31"/>
        </w:rPr>
        <w:t>强考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规范管理。</w:t>
      </w:r>
    </w:p>
    <w:p w14:paraId="545F3789" w14:textId="77777777" w:rsidR="00D128F4" w:rsidRDefault="00000000">
      <w:pPr>
        <w:spacing w:before="2" w:line="356" w:lineRule="auto"/>
        <w:ind w:left="7" w:right="7" w:firstLine="66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8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9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9"/>
          <w:sz w:val="31"/>
          <w:szCs w:val="31"/>
        </w:rPr>
        <w:t>) 考试科目。</w:t>
      </w:r>
      <w:r>
        <w:rPr>
          <w:rFonts w:ascii="仿宋" w:eastAsia="仿宋" w:hAnsi="仿宋" w:cs="仿宋"/>
          <w:spacing w:val="9"/>
          <w:sz w:val="31"/>
          <w:szCs w:val="31"/>
        </w:rPr>
        <w:t>本科高校结合不同学科专业人才培养要求，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立完善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文化素质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+</w:t>
      </w:r>
      <w:r>
        <w:rPr>
          <w:rFonts w:ascii="仿宋" w:eastAsia="仿宋" w:hAnsi="仿宋" w:cs="仿宋"/>
          <w:spacing w:val="8"/>
          <w:sz w:val="31"/>
          <w:szCs w:val="31"/>
        </w:rPr>
        <w:t>职业技能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的评价方式，科学制定专升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办</w:t>
      </w:r>
      <w:r>
        <w:rPr>
          <w:rFonts w:ascii="仿宋" w:eastAsia="仿宋" w:hAnsi="仿宋" w:cs="仿宋"/>
          <w:spacing w:val="17"/>
          <w:sz w:val="31"/>
          <w:szCs w:val="31"/>
        </w:rPr>
        <w:t>法</w:t>
      </w:r>
      <w:r>
        <w:rPr>
          <w:rFonts w:ascii="仿宋" w:eastAsia="仿宋" w:hAnsi="仿宋" w:cs="仿宋"/>
          <w:spacing w:val="13"/>
          <w:sz w:val="31"/>
          <w:szCs w:val="31"/>
        </w:rPr>
        <w:t>。专升本具体考试科目由学校自行确定，各专业的科目不得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少于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2"/>
          <w:sz w:val="31"/>
          <w:szCs w:val="31"/>
        </w:rPr>
        <w:t>门，其中专业课和专业基础课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须各考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1"/>
          <w:sz w:val="31"/>
          <w:szCs w:val="31"/>
        </w:rPr>
        <w:t>门。</w:t>
      </w:r>
    </w:p>
    <w:p w14:paraId="63E27449" w14:textId="77777777" w:rsidR="00D128F4" w:rsidRDefault="00000000">
      <w:pPr>
        <w:spacing w:before="7" w:line="357" w:lineRule="auto"/>
        <w:ind w:left="9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5"/>
          <w:sz w:val="31"/>
          <w:szCs w:val="31"/>
        </w:rPr>
        <w:t>(二) 考试时间。</w:t>
      </w:r>
      <w:r>
        <w:rPr>
          <w:rFonts w:ascii="Times New Roman" w:eastAsia="Times New Roman" w:hAnsi="Times New Roman" w:cs="Times New Roman"/>
          <w:spacing w:val="15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15"/>
          <w:sz w:val="31"/>
          <w:szCs w:val="31"/>
        </w:rPr>
        <w:t>年统一</w:t>
      </w:r>
      <w:proofErr w:type="gramEnd"/>
      <w:r>
        <w:rPr>
          <w:rFonts w:ascii="仿宋" w:eastAsia="仿宋" w:hAnsi="仿宋" w:cs="仿宋"/>
          <w:spacing w:val="15"/>
          <w:sz w:val="31"/>
          <w:szCs w:val="31"/>
        </w:rPr>
        <w:t>全省各高校专升</w:t>
      </w:r>
      <w:proofErr w:type="gramStart"/>
      <w:r>
        <w:rPr>
          <w:rFonts w:ascii="仿宋" w:eastAsia="仿宋" w:hAnsi="仿宋" w:cs="仿宋"/>
          <w:spacing w:val="15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5"/>
          <w:sz w:val="31"/>
          <w:szCs w:val="31"/>
        </w:rPr>
        <w:t>时间</w:t>
      </w:r>
      <w:r>
        <w:rPr>
          <w:rFonts w:ascii="仿宋" w:eastAsia="仿宋" w:hAnsi="仿宋" w:cs="仿宋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初步定于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4 </w:t>
      </w:r>
      <w:r>
        <w:rPr>
          <w:rFonts w:ascii="仿宋" w:eastAsia="仿宋" w:hAnsi="仿宋" w:cs="仿宋"/>
          <w:spacing w:val="4"/>
          <w:sz w:val="31"/>
          <w:szCs w:val="31"/>
        </w:rPr>
        <w:t>月中旬</w:t>
      </w:r>
      <w:r>
        <w:rPr>
          <w:rFonts w:ascii="仿宋" w:eastAsia="仿宋" w:hAnsi="仿宋" w:cs="仿宋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spacing w:val="2"/>
          <w:sz w:val="31"/>
          <w:szCs w:val="31"/>
        </w:rPr>
        <w:t>具体时间由省教育考试院确定并向社会公布。</w:t>
      </w:r>
    </w:p>
    <w:p w14:paraId="0193F57B" w14:textId="77777777" w:rsidR="00D128F4" w:rsidRDefault="00000000">
      <w:pPr>
        <w:spacing w:before="1" w:line="357" w:lineRule="auto"/>
        <w:ind w:left="7" w:right="91" w:firstLine="66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三) 考试地点。</w:t>
      </w:r>
      <w:r>
        <w:rPr>
          <w:rFonts w:ascii="仿宋" w:eastAsia="仿宋" w:hAnsi="仿宋" w:cs="仿宋"/>
          <w:spacing w:val="18"/>
          <w:sz w:val="31"/>
          <w:szCs w:val="31"/>
        </w:rPr>
        <w:t>考试地点设置在各招生本科高校，安排在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标</w:t>
      </w:r>
      <w:r>
        <w:rPr>
          <w:rFonts w:ascii="仿宋" w:eastAsia="仿宋" w:hAnsi="仿宋" w:cs="仿宋"/>
          <w:spacing w:val="7"/>
          <w:sz w:val="31"/>
          <w:szCs w:val="31"/>
        </w:rPr>
        <w:t>准化考点进行。</w:t>
      </w:r>
    </w:p>
    <w:p w14:paraId="243D24CF" w14:textId="77777777" w:rsidR="00D128F4" w:rsidRDefault="00000000">
      <w:pPr>
        <w:spacing w:before="1" w:line="357" w:lineRule="auto"/>
        <w:ind w:left="19" w:right="91" w:firstLine="65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6"/>
          <w:sz w:val="31"/>
          <w:szCs w:val="31"/>
        </w:rPr>
        <w:t>(</w:t>
      </w:r>
      <w:r>
        <w:rPr>
          <w:rFonts w:ascii="楷体" w:eastAsia="楷体" w:hAnsi="楷体" w:cs="楷体"/>
          <w:spacing w:val="15"/>
          <w:sz w:val="31"/>
          <w:szCs w:val="31"/>
        </w:rPr>
        <w:t>四</w:t>
      </w:r>
      <w:r>
        <w:rPr>
          <w:rFonts w:ascii="楷体" w:eastAsia="楷体" w:hAnsi="楷体" w:cs="楷体"/>
          <w:spacing w:val="8"/>
          <w:sz w:val="31"/>
          <w:szCs w:val="31"/>
        </w:rPr>
        <w:t>) 成绩上报。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各本科高校于考试结束后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10 </w:t>
      </w:r>
      <w:r>
        <w:rPr>
          <w:rFonts w:ascii="仿宋" w:eastAsia="仿宋" w:hAnsi="仿宋" w:cs="仿宋"/>
          <w:spacing w:val="8"/>
          <w:sz w:val="31"/>
          <w:szCs w:val="31"/>
        </w:rPr>
        <w:t>天内将考生成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绩</w:t>
      </w:r>
      <w:r>
        <w:rPr>
          <w:rFonts w:ascii="仿宋" w:eastAsia="仿宋" w:hAnsi="仿宋" w:cs="仿宋"/>
          <w:spacing w:val="6"/>
          <w:sz w:val="31"/>
          <w:szCs w:val="31"/>
        </w:rPr>
        <w:t>报省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教育考试院。</w:t>
      </w:r>
    </w:p>
    <w:p w14:paraId="58B9EAB9" w14:textId="77777777" w:rsidR="00D128F4" w:rsidRDefault="00000000">
      <w:pPr>
        <w:spacing w:line="228" w:lineRule="auto"/>
        <w:ind w:left="6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九</w:t>
      </w:r>
      <w:r>
        <w:rPr>
          <w:rFonts w:ascii="黑体" w:eastAsia="黑体" w:hAnsi="黑体" w:cs="黑体"/>
          <w:spacing w:val="4"/>
          <w:sz w:val="31"/>
          <w:szCs w:val="31"/>
        </w:rPr>
        <w:t>、录取</w:t>
      </w:r>
    </w:p>
    <w:p w14:paraId="6F6E9229" w14:textId="77777777" w:rsidR="00D128F4" w:rsidRDefault="00000000">
      <w:pPr>
        <w:spacing w:before="217" w:line="357" w:lineRule="auto"/>
        <w:ind w:left="23" w:right="91" w:firstLine="6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各</w:t>
      </w:r>
      <w:r>
        <w:rPr>
          <w:rFonts w:ascii="仿宋" w:eastAsia="仿宋" w:hAnsi="仿宋" w:cs="仿宋"/>
          <w:spacing w:val="9"/>
          <w:sz w:val="31"/>
          <w:szCs w:val="31"/>
        </w:rPr>
        <w:t>本科高校按照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9"/>
          <w:sz w:val="31"/>
          <w:szCs w:val="31"/>
        </w:rPr>
        <w:t>公开、公平、公正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”</w:t>
      </w:r>
      <w:r>
        <w:rPr>
          <w:rFonts w:ascii="仿宋" w:eastAsia="仿宋" w:hAnsi="仿宋" w:cs="仿宋"/>
          <w:spacing w:val="9"/>
          <w:sz w:val="31"/>
          <w:szCs w:val="31"/>
        </w:rPr>
        <w:t>的原则及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9"/>
          <w:sz w:val="31"/>
          <w:szCs w:val="31"/>
        </w:rPr>
        <w:t>学校负责、招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办</w:t>
      </w:r>
      <w:r>
        <w:rPr>
          <w:rFonts w:ascii="仿宋" w:eastAsia="仿宋" w:hAnsi="仿宋" w:cs="仿宋"/>
          <w:spacing w:val="7"/>
          <w:sz w:val="31"/>
          <w:szCs w:val="31"/>
        </w:rPr>
        <w:t>监督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”</w:t>
      </w:r>
      <w:r>
        <w:rPr>
          <w:rFonts w:ascii="仿宋" w:eastAsia="仿宋" w:hAnsi="仿宋" w:cs="仿宋"/>
          <w:spacing w:val="7"/>
          <w:sz w:val="31"/>
          <w:szCs w:val="31"/>
        </w:rPr>
        <w:t>的管理机制组织开展录取。</w:t>
      </w:r>
    </w:p>
    <w:p w14:paraId="7FEA140B" w14:textId="77777777" w:rsidR="00D128F4" w:rsidRDefault="00000000">
      <w:pPr>
        <w:spacing w:before="3" w:line="357" w:lineRule="auto"/>
        <w:ind w:left="9" w:right="79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31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8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8"/>
          <w:sz w:val="31"/>
          <w:szCs w:val="31"/>
        </w:rPr>
        <w:t>) 免试生录取。</w:t>
      </w:r>
      <w:r>
        <w:rPr>
          <w:rFonts w:ascii="仿宋" w:eastAsia="仿宋" w:hAnsi="仿宋" w:cs="仿宋"/>
          <w:spacing w:val="18"/>
          <w:sz w:val="31"/>
          <w:szCs w:val="31"/>
        </w:rPr>
        <w:t>免试生的录取工作在普通招考前进行，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具</w:t>
      </w:r>
      <w:r>
        <w:rPr>
          <w:rFonts w:ascii="仿宋" w:eastAsia="仿宋" w:hAnsi="仿宋" w:cs="仿宋"/>
          <w:spacing w:val="15"/>
          <w:sz w:val="31"/>
          <w:szCs w:val="31"/>
        </w:rPr>
        <w:t>体</w:t>
      </w:r>
      <w:r>
        <w:rPr>
          <w:rFonts w:ascii="仿宋" w:eastAsia="仿宋" w:hAnsi="仿宋" w:cs="仿宋"/>
          <w:spacing w:val="13"/>
          <w:sz w:val="31"/>
          <w:szCs w:val="31"/>
        </w:rPr>
        <w:t>要求和程序由省教育考试院公布。退役大学生士兵、竞赛获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奖考生及报考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“</w:t>
      </w:r>
      <w:r>
        <w:rPr>
          <w:rFonts w:ascii="仿宋" w:eastAsia="仿宋" w:hAnsi="仿宋" w:cs="仿宋"/>
          <w:spacing w:val="-3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”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考生分别按照附件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2</w:t>
      </w:r>
      <w:r>
        <w:rPr>
          <w:rFonts w:ascii="仿宋" w:eastAsia="仿宋" w:hAnsi="仿宋" w:cs="仿宋"/>
          <w:spacing w:val="-3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3"/>
          <w:sz w:val="31"/>
          <w:szCs w:val="31"/>
        </w:rPr>
        <w:t>相关规定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进行录取。未被免试</w:t>
      </w:r>
      <w:r>
        <w:rPr>
          <w:rFonts w:ascii="仿宋" w:eastAsia="仿宋" w:hAnsi="仿宋" w:cs="仿宋"/>
          <w:spacing w:val="2"/>
          <w:sz w:val="31"/>
          <w:szCs w:val="31"/>
        </w:rPr>
        <w:t>录取的考生，可参加第一次填报志愿的本科高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校组</w:t>
      </w:r>
      <w:r>
        <w:rPr>
          <w:rFonts w:ascii="仿宋" w:eastAsia="仿宋" w:hAnsi="仿宋" w:cs="仿宋"/>
          <w:spacing w:val="1"/>
          <w:sz w:val="31"/>
          <w:szCs w:val="31"/>
        </w:rPr>
        <w:t>织的考试及录取。</w:t>
      </w:r>
    </w:p>
    <w:p w14:paraId="520FF297" w14:textId="77777777" w:rsidR="00D128F4" w:rsidRDefault="00000000">
      <w:pPr>
        <w:spacing w:before="1" w:line="228" w:lineRule="auto"/>
        <w:ind w:left="67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8"/>
          <w:sz w:val="31"/>
          <w:szCs w:val="31"/>
        </w:rPr>
        <w:t>(</w:t>
      </w:r>
      <w:r>
        <w:rPr>
          <w:rFonts w:ascii="楷体" w:eastAsia="楷体" w:hAnsi="楷体" w:cs="楷体"/>
          <w:spacing w:val="14"/>
          <w:sz w:val="31"/>
          <w:szCs w:val="31"/>
        </w:rPr>
        <w:t>二) 普通考生录取。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普通类考生的录取工作安排在 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 xml:space="preserve">6 </w:t>
      </w:r>
      <w:r>
        <w:rPr>
          <w:rFonts w:ascii="仿宋" w:eastAsia="仿宋" w:hAnsi="仿宋" w:cs="仿宋"/>
          <w:spacing w:val="14"/>
          <w:sz w:val="31"/>
          <w:szCs w:val="31"/>
        </w:rPr>
        <w:t>月初</w:t>
      </w:r>
    </w:p>
    <w:p w14:paraId="48DA69CA" w14:textId="77777777" w:rsidR="00D128F4" w:rsidRDefault="00D128F4">
      <w:pPr>
        <w:sectPr w:rsidR="00D128F4">
          <w:footerReference w:type="default" r:id="rId15"/>
          <w:pgSz w:w="11906" w:h="16839"/>
          <w:pgMar w:top="1431" w:right="1326" w:bottom="1132" w:left="1418" w:header="0" w:footer="879" w:gutter="0"/>
          <w:cols w:space="720"/>
        </w:sectPr>
      </w:pPr>
    </w:p>
    <w:p w14:paraId="7E19498A" w14:textId="77777777" w:rsidR="00D128F4" w:rsidRDefault="00D128F4">
      <w:pPr>
        <w:spacing w:line="377" w:lineRule="auto"/>
      </w:pPr>
    </w:p>
    <w:p w14:paraId="2B272733" w14:textId="77777777" w:rsidR="00D128F4" w:rsidRDefault="00000000">
      <w:pPr>
        <w:spacing w:before="101" w:line="357" w:lineRule="auto"/>
        <w:ind w:left="14" w:right="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进</w:t>
      </w:r>
      <w:r>
        <w:rPr>
          <w:rFonts w:ascii="仿宋" w:eastAsia="仿宋" w:hAnsi="仿宋" w:cs="仿宋"/>
          <w:spacing w:val="15"/>
          <w:sz w:val="31"/>
          <w:szCs w:val="31"/>
        </w:rPr>
        <w:t>行</w:t>
      </w:r>
      <w:r>
        <w:rPr>
          <w:rFonts w:ascii="仿宋" w:eastAsia="仿宋" w:hAnsi="仿宋" w:cs="仿宋"/>
          <w:spacing w:val="13"/>
          <w:sz w:val="31"/>
          <w:szCs w:val="31"/>
        </w:rPr>
        <w:t>。各本科高校按照下达的招生计划分专业按考生成绩从高分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到</w:t>
      </w:r>
      <w:r>
        <w:rPr>
          <w:rFonts w:ascii="仿宋" w:eastAsia="仿宋" w:hAnsi="仿宋" w:cs="仿宋"/>
          <w:spacing w:val="15"/>
          <w:sz w:val="31"/>
          <w:szCs w:val="31"/>
        </w:rPr>
        <w:t>低</w:t>
      </w:r>
      <w:r>
        <w:rPr>
          <w:rFonts w:ascii="仿宋" w:eastAsia="仿宋" w:hAnsi="仿宋" w:cs="仿宋"/>
          <w:spacing w:val="13"/>
          <w:sz w:val="31"/>
          <w:szCs w:val="31"/>
        </w:rPr>
        <w:t>分择优录取。为提高生源质量，本科高校可确定有关专业录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取合格</w:t>
      </w:r>
      <w:r>
        <w:rPr>
          <w:rFonts w:ascii="仿宋" w:eastAsia="仿宋" w:hAnsi="仿宋" w:cs="仿宋"/>
          <w:spacing w:val="7"/>
          <w:sz w:val="31"/>
          <w:szCs w:val="31"/>
        </w:rPr>
        <w:t>线，未达到合格线的考生可不予录取。 当某专业实际参考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人</w:t>
      </w:r>
      <w:r>
        <w:rPr>
          <w:rFonts w:ascii="仿宋" w:eastAsia="仿宋" w:hAnsi="仿宋" w:cs="仿宋"/>
          <w:spacing w:val="15"/>
          <w:sz w:val="31"/>
          <w:szCs w:val="31"/>
        </w:rPr>
        <w:t>数</w:t>
      </w:r>
      <w:r>
        <w:rPr>
          <w:rFonts w:ascii="仿宋" w:eastAsia="仿宋" w:hAnsi="仿宋" w:cs="仿宋"/>
          <w:spacing w:val="13"/>
          <w:sz w:val="31"/>
          <w:szCs w:val="31"/>
        </w:rPr>
        <w:t>不足时，本科高校可参照本校其他专业录取率的平均水平、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本</w:t>
      </w:r>
      <w:r>
        <w:rPr>
          <w:rFonts w:ascii="仿宋" w:eastAsia="仿宋" w:hAnsi="仿宋" w:cs="仿宋"/>
          <w:spacing w:val="15"/>
          <w:sz w:val="31"/>
          <w:szCs w:val="31"/>
        </w:rPr>
        <w:t>专</w:t>
      </w:r>
      <w:r>
        <w:rPr>
          <w:rFonts w:ascii="仿宋" w:eastAsia="仿宋" w:hAnsi="仿宋" w:cs="仿宋"/>
          <w:spacing w:val="13"/>
          <w:sz w:val="31"/>
          <w:szCs w:val="31"/>
        </w:rPr>
        <w:t>业考生生源质量等实际情况，综合确定该专业普通考生的录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取率。相关规则须提前在招生章程中确定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181790F1" w14:textId="77777777" w:rsidR="00D128F4" w:rsidRDefault="00000000">
      <w:pPr>
        <w:spacing w:before="3" w:line="357" w:lineRule="auto"/>
        <w:ind w:left="14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三) 脱贫家庭毕业生录取。</w:t>
      </w:r>
      <w:r>
        <w:rPr>
          <w:rFonts w:ascii="仿宋" w:eastAsia="仿宋" w:hAnsi="仿宋" w:cs="仿宋"/>
          <w:spacing w:val="18"/>
          <w:sz w:val="31"/>
          <w:szCs w:val="31"/>
        </w:rPr>
        <w:t>适当提高脱贫家庭毕业生的录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取率，原则上不高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于本专业常规录取率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10 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百分点。具体录取时，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脱</w:t>
      </w:r>
      <w:r>
        <w:rPr>
          <w:rFonts w:ascii="仿宋" w:eastAsia="仿宋" w:hAnsi="仿宋" w:cs="仿宋"/>
          <w:spacing w:val="15"/>
          <w:sz w:val="31"/>
          <w:szCs w:val="31"/>
        </w:rPr>
        <w:t>贫</w:t>
      </w:r>
      <w:r>
        <w:rPr>
          <w:rFonts w:ascii="仿宋" w:eastAsia="仿宋" w:hAnsi="仿宋" w:cs="仿宋"/>
          <w:spacing w:val="13"/>
          <w:sz w:val="31"/>
          <w:szCs w:val="31"/>
        </w:rPr>
        <w:t>家庭毕业生与普通考生统一排序从高分到低分录取，录取完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成</w:t>
      </w:r>
      <w:r>
        <w:rPr>
          <w:rFonts w:ascii="仿宋" w:eastAsia="仿宋" w:hAnsi="仿宋" w:cs="仿宋"/>
          <w:spacing w:val="15"/>
          <w:sz w:val="31"/>
          <w:szCs w:val="31"/>
        </w:rPr>
        <w:t>后</w:t>
      </w:r>
      <w:r>
        <w:rPr>
          <w:rFonts w:ascii="仿宋" w:eastAsia="仿宋" w:hAnsi="仿宋" w:cs="仿宋"/>
          <w:spacing w:val="13"/>
          <w:sz w:val="31"/>
          <w:szCs w:val="31"/>
        </w:rPr>
        <w:t>，如该专业的脱贫家庭毕业生录取率没有达到比例，可通过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追</w:t>
      </w:r>
      <w:r>
        <w:rPr>
          <w:rFonts w:ascii="仿宋" w:eastAsia="仿宋" w:hAnsi="仿宋" w:cs="仿宋"/>
          <w:spacing w:val="15"/>
          <w:sz w:val="31"/>
          <w:szCs w:val="31"/>
        </w:rPr>
        <w:t>加</w:t>
      </w:r>
      <w:r>
        <w:rPr>
          <w:rFonts w:ascii="仿宋" w:eastAsia="仿宋" w:hAnsi="仿宋" w:cs="仿宋"/>
          <w:spacing w:val="13"/>
          <w:sz w:val="31"/>
          <w:szCs w:val="31"/>
        </w:rPr>
        <w:t>并单列部分计划录取脱贫家庭毕业生。录取率以该专业脱贫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8"/>
          <w:sz w:val="31"/>
          <w:szCs w:val="31"/>
        </w:rPr>
        <w:t>家</w:t>
      </w:r>
      <w:r>
        <w:rPr>
          <w:rFonts w:ascii="仿宋" w:eastAsia="仿宋" w:hAnsi="仿宋" w:cs="仿宋"/>
          <w:spacing w:val="19"/>
          <w:sz w:val="31"/>
          <w:szCs w:val="31"/>
        </w:rPr>
        <w:t>庭毕业生实际参考人数为基数进行计算，鼓励高校采取</w:t>
      </w:r>
      <w:r>
        <w:rPr>
          <w:rFonts w:ascii="Times New Roman" w:eastAsia="Times New Roman" w:hAnsi="Times New Roman" w:cs="Times New Roman"/>
          <w:spacing w:val="19"/>
          <w:sz w:val="31"/>
          <w:szCs w:val="31"/>
        </w:rPr>
        <w:t>“</w:t>
      </w:r>
      <w:r>
        <w:rPr>
          <w:rFonts w:ascii="仿宋" w:eastAsia="仿宋" w:hAnsi="仿宋" w:cs="仿宋"/>
          <w:spacing w:val="19"/>
          <w:sz w:val="31"/>
          <w:szCs w:val="31"/>
        </w:rPr>
        <w:t>进</w:t>
      </w:r>
      <w:proofErr w:type="gramStart"/>
      <w:r>
        <w:rPr>
          <w:rFonts w:ascii="仿宋" w:eastAsia="仿宋" w:hAnsi="仿宋" w:cs="仿宋"/>
          <w:spacing w:val="19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法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计算脱贫家庭毕业生录取率。</w:t>
      </w:r>
    </w:p>
    <w:p w14:paraId="5B2036FB" w14:textId="77777777" w:rsidR="00D128F4" w:rsidRDefault="00000000">
      <w:pPr>
        <w:spacing w:before="3" w:line="357" w:lineRule="auto"/>
        <w:ind w:left="12" w:right="83" w:firstLine="66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26"/>
          <w:sz w:val="31"/>
          <w:szCs w:val="31"/>
        </w:rPr>
        <w:t>(</w:t>
      </w:r>
      <w:r>
        <w:rPr>
          <w:rFonts w:ascii="楷体" w:eastAsia="楷体" w:hAnsi="楷体" w:cs="楷体"/>
          <w:spacing w:val="17"/>
          <w:sz w:val="31"/>
          <w:szCs w:val="31"/>
        </w:rPr>
        <w:t>四) 追加计划。</w:t>
      </w:r>
      <w:r>
        <w:rPr>
          <w:rFonts w:ascii="仿宋" w:eastAsia="仿宋" w:hAnsi="仿宋" w:cs="仿宋"/>
          <w:spacing w:val="17"/>
          <w:sz w:val="31"/>
          <w:szCs w:val="31"/>
        </w:rPr>
        <w:t>录取过程出现的考生同分成绩 (招生章程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提</w:t>
      </w:r>
      <w:r>
        <w:rPr>
          <w:rFonts w:ascii="仿宋" w:eastAsia="仿宋" w:hAnsi="仿宋" w:cs="仿宋"/>
          <w:spacing w:val="13"/>
          <w:sz w:val="31"/>
          <w:szCs w:val="31"/>
        </w:rPr>
        <w:t>前公布了同分排序规则的除外) 、脱贫家庭毕业生及免试生录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取计划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不足等情况可追加部分计划。 由本科高校申请，省教育</w:t>
      </w:r>
      <w:r>
        <w:rPr>
          <w:rFonts w:ascii="仿宋" w:eastAsia="仿宋" w:hAnsi="仿宋" w:cs="仿宋"/>
          <w:spacing w:val="2"/>
          <w:sz w:val="31"/>
          <w:szCs w:val="31"/>
        </w:rPr>
        <w:t>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统</w:t>
      </w:r>
      <w:r>
        <w:rPr>
          <w:rFonts w:ascii="仿宋" w:eastAsia="仿宋" w:hAnsi="仿宋" w:cs="仿宋"/>
          <w:spacing w:val="17"/>
          <w:sz w:val="31"/>
          <w:szCs w:val="31"/>
        </w:rPr>
        <w:t>筹</w:t>
      </w:r>
      <w:r>
        <w:rPr>
          <w:rFonts w:ascii="仿宋" w:eastAsia="仿宋" w:hAnsi="仿宋" w:cs="仿宋"/>
          <w:spacing w:val="13"/>
          <w:sz w:val="31"/>
          <w:szCs w:val="31"/>
        </w:rPr>
        <w:t>研究后下达追加计划。脱贫家庭毕业生考试成绩在公布计划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范</w:t>
      </w:r>
      <w:r>
        <w:rPr>
          <w:rFonts w:ascii="仿宋" w:eastAsia="仿宋" w:hAnsi="仿宋" w:cs="仿宋"/>
          <w:spacing w:val="17"/>
          <w:sz w:val="31"/>
          <w:szCs w:val="31"/>
        </w:rPr>
        <w:t>围</w:t>
      </w:r>
      <w:r>
        <w:rPr>
          <w:rFonts w:ascii="仿宋" w:eastAsia="仿宋" w:hAnsi="仿宋" w:cs="仿宋"/>
          <w:spacing w:val="13"/>
          <w:sz w:val="31"/>
          <w:szCs w:val="31"/>
        </w:rPr>
        <w:t>内录取的，不需要追加计划，但纳入学校该专业录取比例的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计算基数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7DEA1552" w14:textId="77777777" w:rsidR="00D128F4" w:rsidRDefault="00000000">
      <w:pPr>
        <w:spacing w:before="4" w:line="361" w:lineRule="auto"/>
        <w:ind w:left="14" w:right="83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五) 公示。</w:t>
      </w:r>
      <w:r>
        <w:rPr>
          <w:rFonts w:ascii="仿宋" w:eastAsia="仿宋" w:hAnsi="仿宋" w:cs="仿宋"/>
          <w:spacing w:val="18"/>
          <w:sz w:val="31"/>
          <w:szCs w:val="31"/>
        </w:rPr>
        <w:t>专升本录取程序参照普通高考录取模式进行。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本</w:t>
      </w:r>
      <w:r>
        <w:rPr>
          <w:rFonts w:ascii="仿宋" w:eastAsia="仿宋" w:hAnsi="仿宋" w:cs="仿宋"/>
          <w:spacing w:val="13"/>
          <w:sz w:val="31"/>
          <w:szCs w:val="31"/>
        </w:rPr>
        <w:t>科高校及时将拟录取考生数据 (含考生成绩、拟录取名单、照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片</w:t>
      </w:r>
      <w:r>
        <w:rPr>
          <w:rFonts w:ascii="仿宋" w:eastAsia="仿宋" w:hAnsi="仿宋" w:cs="仿宋"/>
          <w:spacing w:val="13"/>
          <w:sz w:val="31"/>
          <w:szCs w:val="31"/>
        </w:rPr>
        <w:t>、免试生、脱贫家庭毕业生信息等) 通过录取系统上报省教育</w:t>
      </w:r>
    </w:p>
    <w:p w14:paraId="1840D856" w14:textId="77777777" w:rsidR="00D128F4" w:rsidRDefault="00D128F4">
      <w:pPr>
        <w:sectPr w:rsidR="00D128F4">
          <w:footerReference w:type="default" r:id="rId16"/>
          <w:pgSz w:w="11906" w:h="16839"/>
          <w:pgMar w:top="1431" w:right="1334" w:bottom="1132" w:left="1413" w:header="0" w:footer="879" w:gutter="0"/>
          <w:cols w:space="720"/>
        </w:sectPr>
      </w:pPr>
    </w:p>
    <w:p w14:paraId="0AB8244D" w14:textId="77777777" w:rsidR="00D128F4" w:rsidRDefault="00D128F4">
      <w:pPr>
        <w:spacing w:line="375" w:lineRule="auto"/>
      </w:pPr>
    </w:p>
    <w:p w14:paraId="55555545" w14:textId="77777777" w:rsidR="00D128F4" w:rsidRDefault="00000000">
      <w:pPr>
        <w:spacing w:before="101" w:line="357" w:lineRule="auto"/>
        <w:ind w:left="4" w:right="83"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考试院审核，审核通过后， 由各本科高校在学校官网上对拟录</w:t>
      </w:r>
      <w:r>
        <w:rPr>
          <w:rFonts w:ascii="仿宋" w:eastAsia="仿宋" w:hAnsi="仿宋" w:cs="仿宋"/>
          <w:spacing w:val="4"/>
          <w:sz w:val="31"/>
          <w:szCs w:val="31"/>
        </w:rPr>
        <w:t>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名单进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行公示 (不少于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7  </w:t>
      </w:r>
      <w:r>
        <w:rPr>
          <w:rFonts w:ascii="仿宋" w:eastAsia="仿宋" w:hAnsi="仿宋" w:cs="仿宋"/>
          <w:spacing w:val="2"/>
          <w:sz w:val="31"/>
          <w:szCs w:val="31"/>
        </w:rPr>
        <w:t>日 ) 。未经审核通过，各高校不得公布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拟录取名单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45B513DB" w14:textId="77777777" w:rsidR="00D128F4" w:rsidRDefault="00000000">
      <w:pPr>
        <w:spacing w:before="3" w:line="357" w:lineRule="auto"/>
        <w:ind w:firstLine="67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9"/>
          <w:sz w:val="31"/>
          <w:szCs w:val="31"/>
        </w:rPr>
        <w:t>(六) 毕业资格审核。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6 </w:t>
      </w:r>
      <w:r>
        <w:rPr>
          <w:rFonts w:ascii="仿宋" w:eastAsia="仿宋" w:hAnsi="仿宋" w:cs="仿宋"/>
          <w:spacing w:val="9"/>
          <w:sz w:val="31"/>
          <w:szCs w:val="31"/>
        </w:rPr>
        <w:t>月底前对拟录取的应届毕业考生资</w:t>
      </w:r>
      <w:r>
        <w:rPr>
          <w:rFonts w:ascii="仿宋" w:eastAsia="仿宋" w:hAnsi="仿宋" w:cs="仿宋"/>
          <w:spacing w:val="3"/>
          <w:sz w:val="31"/>
          <w:szCs w:val="31"/>
        </w:rPr>
        <w:t>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进行审核确认。省教育考试院将本科高校提交的拟录取名单报</w:t>
      </w:r>
      <w:r>
        <w:rPr>
          <w:rFonts w:ascii="仿宋" w:eastAsia="仿宋" w:hAnsi="仿宋" w:cs="仿宋"/>
          <w:spacing w:val="11"/>
          <w:sz w:val="31"/>
          <w:szCs w:val="31"/>
        </w:rPr>
        <w:t>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教育厅学籍管理部门进行毕业资格审核，经对录取名单与其在</w:t>
      </w:r>
      <w:r>
        <w:rPr>
          <w:rFonts w:ascii="仿宋" w:eastAsia="仿宋" w:hAnsi="仿宋" w:cs="仿宋"/>
          <w:spacing w:val="11"/>
          <w:sz w:val="31"/>
          <w:szCs w:val="31"/>
        </w:rPr>
        <w:t>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信网上的学籍学历信息进行比对核查后，省教育考试院根据核</w:t>
      </w:r>
      <w:r>
        <w:rPr>
          <w:rFonts w:ascii="仿宋" w:eastAsia="仿宋" w:hAnsi="仿宋" w:cs="仿宋"/>
          <w:spacing w:val="11"/>
          <w:sz w:val="31"/>
          <w:szCs w:val="31"/>
        </w:rPr>
        <w:t>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结果办</w:t>
      </w:r>
      <w:r>
        <w:rPr>
          <w:rFonts w:ascii="仿宋" w:eastAsia="仿宋" w:hAnsi="仿宋" w:cs="仿宋"/>
          <w:spacing w:val="8"/>
          <w:sz w:val="31"/>
          <w:szCs w:val="31"/>
        </w:rPr>
        <w:t>理</w:t>
      </w:r>
      <w:r>
        <w:rPr>
          <w:rFonts w:ascii="仿宋" w:eastAsia="仿宋" w:hAnsi="仿宋" w:cs="仿宋"/>
          <w:spacing w:val="5"/>
          <w:sz w:val="31"/>
          <w:szCs w:val="31"/>
        </w:rPr>
        <w:t>最终录取手续，打印录取名册，本科高校领取录取名册，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对通过核查的学生发放录取通知书。达不到毕业要求的学生取</w:t>
      </w:r>
      <w:r>
        <w:rPr>
          <w:rFonts w:ascii="仿宋" w:eastAsia="仿宋" w:hAnsi="仿宋" w:cs="仿宋"/>
          <w:spacing w:val="11"/>
          <w:sz w:val="31"/>
          <w:szCs w:val="31"/>
        </w:rPr>
        <w:t>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录</w:t>
      </w:r>
      <w:r>
        <w:rPr>
          <w:rFonts w:ascii="仿宋" w:eastAsia="仿宋" w:hAnsi="仿宋" w:cs="仿宋"/>
          <w:spacing w:val="7"/>
          <w:sz w:val="31"/>
          <w:szCs w:val="31"/>
        </w:rPr>
        <w:t>取资格。</w:t>
      </w:r>
    </w:p>
    <w:p w14:paraId="4EC77F97" w14:textId="77777777" w:rsidR="00D128F4" w:rsidRDefault="00000000">
      <w:pPr>
        <w:spacing w:line="232" w:lineRule="auto"/>
        <w:ind w:left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2"/>
          <w:sz w:val="31"/>
          <w:szCs w:val="31"/>
        </w:rPr>
        <w:t>十</w:t>
      </w:r>
      <w:r>
        <w:rPr>
          <w:rFonts w:ascii="黑体" w:eastAsia="黑体" w:hAnsi="黑体" w:cs="黑体"/>
          <w:spacing w:val="7"/>
          <w:sz w:val="31"/>
          <w:szCs w:val="31"/>
        </w:rPr>
        <w:t>、学籍学历管理</w:t>
      </w:r>
    </w:p>
    <w:p w14:paraId="5676A530" w14:textId="77777777" w:rsidR="00D128F4" w:rsidRDefault="00000000">
      <w:pPr>
        <w:spacing w:before="211" w:line="357" w:lineRule="auto"/>
        <w:ind w:left="23" w:right="83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严格按照教育部有关规定对专升本学生进行学籍管理，本科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高</w:t>
      </w:r>
      <w:r>
        <w:rPr>
          <w:rFonts w:ascii="仿宋" w:eastAsia="仿宋" w:hAnsi="仿宋" w:cs="仿宋"/>
          <w:spacing w:val="12"/>
          <w:sz w:val="31"/>
          <w:szCs w:val="31"/>
        </w:rPr>
        <w:t>校及高职 (专科) 高校要加强工作衔接，共同做好专升本学生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学</w:t>
      </w:r>
      <w:r>
        <w:rPr>
          <w:rFonts w:ascii="仿宋" w:eastAsia="仿宋" w:hAnsi="仿宋" w:cs="仿宋"/>
          <w:spacing w:val="6"/>
          <w:sz w:val="31"/>
          <w:szCs w:val="31"/>
        </w:rPr>
        <w:t>籍</w:t>
      </w:r>
      <w:r>
        <w:rPr>
          <w:rFonts w:ascii="仿宋" w:eastAsia="仿宋" w:hAnsi="仿宋" w:cs="仿宋"/>
          <w:spacing w:val="5"/>
          <w:sz w:val="31"/>
          <w:szCs w:val="31"/>
        </w:rPr>
        <w:t>学历管理工作。</w:t>
      </w:r>
    </w:p>
    <w:p w14:paraId="20ABFA68" w14:textId="77777777" w:rsidR="00D128F4" w:rsidRDefault="00000000">
      <w:pPr>
        <w:spacing w:before="2" w:line="357" w:lineRule="auto"/>
        <w:ind w:left="28" w:right="76" w:firstLine="64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0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0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0"/>
          <w:sz w:val="31"/>
          <w:szCs w:val="31"/>
        </w:rPr>
        <w:t xml:space="preserve">) </w:t>
      </w:r>
      <w:r>
        <w:rPr>
          <w:rFonts w:ascii="楷体" w:eastAsia="楷体" w:hAnsi="楷体" w:cs="楷体"/>
          <w:spacing w:val="5"/>
          <w:sz w:val="31"/>
          <w:szCs w:val="31"/>
        </w:rPr>
        <w:t>高职 (专科) 毕业。</w:t>
      </w:r>
      <w:r>
        <w:rPr>
          <w:rFonts w:ascii="仿宋" w:eastAsia="仿宋" w:hAnsi="仿宋" w:cs="仿宋"/>
          <w:spacing w:val="5"/>
          <w:sz w:val="31"/>
          <w:szCs w:val="31"/>
        </w:rPr>
        <w:t>各高职 (专科) 高校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整理好专升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学生个人档案，及时移交本科高校，按有关规定给符合毕业条件</w:t>
      </w:r>
      <w:r>
        <w:rPr>
          <w:rFonts w:ascii="仿宋" w:eastAsia="仿宋" w:hAnsi="仿宋" w:cs="仿宋"/>
          <w:spacing w:val="1"/>
          <w:sz w:val="31"/>
          <w:szCs w:val="31"/>
        </w:rPr>
        <w:t>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学生</w:t>
      </w:r>
      <w:r>
        <w:rPr>
          <w:rFonts w:ascii="仿宋" w:eastAsia="仿宋" w:hAnsi="仿宋" w:cs="仿宋"/>
          <w:spacing w:val="1"/>
          <w:sz w:val="31"/>
          <w:szCs w:val="31"/>
        </w:rPr>
        <w:t>发放专科毕业证书，并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在学信网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>进行专科学历证书电子注册。</w:t>
      </w:r>
    </w:p>
    <w:p w14:paraId="00B224B4" w14:textId="77777777" w:rsidR="00D128F4" w:rsidRDefault="00000000">
      <w:pPr>
        <w:spacing w:before="2" w:line="357" w:lineRule="auto"/>
        <w:ind w:left="8" w:right="76" w:firstLine="66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0"/>
          <w:sz w:val="31"/>
          <w:szCs w:val="31"/>
        </w:rPr>
        <w:t>(二) 本</w:t>
      </w:r>
      <w:r>
        <w:rPr>
          <w:rFonts w:ascii="楷体" w:eastAsia="楷体" w:hAnsi="楷体" w:cs="楷体"/>
          <w:spacing w:val="5"/>
          <w:sz w:val="31"/>
          <w:szCs w:val="31"/>
        </w:rPr>
        <w:t>科学籍学历管理。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本科高校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9 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30 </w:t>
      </w:r>
      <w:r>
        <w:rPr>
          <w:rFonts w:ascii="仿宋" w:eastAsia="仿宋" w:hAnsi="仿宋" w:cs="仿宋"/>
          <w:spacing w:val="5"/>
          <w:sz w:val="31"/>
          <w:szCs w:val="31"/>
        </w:rPr>
        <w:t>日前完成对专升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本学生报到入</w:t>
      </w:r>
      <w:r>
        <w:rPr>
          <w:rFonts w:ascii="仿宋" w:eastAsia="仿宋" w:hAnsi="仿宋" w:cs="仿宋"/>
          <w:spacing w:val="2"/>
          <w:sz w:val="31"/>
          <w:szCs w:val="31"/>
        </w:rPr>
        <w:t>学及学籍注册工作。学生入校后要加强录取资格及新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生入学资格复查等工</w:t>
      </w:r>
      <w:r>
        <w:rPr>
          <w:rFonts w:ascii="仿宋" w:eastAsia="仿宋" w:hAnsi="仿宋" w:cs="仿宋"/>
          <w:spacing w:val="3"/>
          <w:sz w:val="31"/>
          <w:szCs w:val="31"/>
        </w:rPr>
        <w:t>作</w:t>
      </w:r>
      <w:r>
        <w:rPr>
          <w:rFonts w:ascii="仿宋" w:eastAsia="仿宋" w:hAnsi="仿宋" w:cs="仿宋"/>
          <w:spacing w:val="2"/>
          <w:sz w:val="31"/>
          <w:szCs w:val="31"/>
        </w:rPr>
        <w:t>，严格审核专科学历电子注册信息，确保本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科学籍注册信息与专科学历电子</w:t>
      </w:r>
      <w:r>
        <w:rPr>
          <w:rFonts w:ascii="仿宋" w:eastAsia="仿宋" w:hAnsi="仿宋" w:cs="仿宋"/>
          <w:spacing w:val="1"/>
          <w:sz w:val="31"/>
          <w:szCs w:val="31"/>
        </w:rPr>
        <w:t>注册信息一致。</w:t>
      </w:r>
    </w:p>
    <w:p w14:paraId="4D36B45A" w14:textId="77777777" w:rsidR="00D128F4" w:rsidRDefault="00000000">
      <w:pPr>
        <w:spacing w:before="1" w:line="229" w:lineRule="auto"/>
        <w:ind w:left="67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三) 在校学习及毕业。</w:t>
      </w:r>
      <w:r>
        <w:rPr>
          <w:rFonts w:ascii="仿宋" w:eastAsia="仿宋" w:hAnsi="仿宋" w:cs="仿宋"/>
          <w:spacing w:val="18"/>
          <w:sz w:val="31"/>
          <w:szCs w:val="31"/>
        </w:rPr>
        <w:t>专升本学生入学后进入普通本科三</w:t>
      </w:r>
    </w:p>
    <w:p w14:paraId="46B1CBEB" w14:textId="77777777" w:rsidR="00D128F4" w:rsidRDefault="00D128F4">
      <w:pPr>
        <w:sectPr w:rsidR="00D128F4">
          <w:footerReference w:type="default" r:id="rId17"/>
          <w:pgSz w:w="11906" w:h="16839"/>
          <w:pgMar w:top="1431" w:right="1334" w:bottom="1132" w:left="1418" w:header="0" w:footer="876" w:gutter="0"/>
          <w:cols w:space="720"/>
        </w:sectPr>
      </w:pPr>
    </w:p>
    <w:p w14:paraId="2DE8D8E7" w14:textId="77777777" w:rsidR="00D128F4" w:rsidRDefault="00D128F4">
      <w:pPr>
        <w:spacing w:line="379" w:lineRule="auto"/>
      </w:pPr>
    </w:p>
    <w:p w14:paraId="58D5EA49" w14:textId="77777777" w:rsidR="00D128F4" w:rsidRDefault="00000000">
      <w:pPr>
        <w:spacing w:before="100" w:line="357" w:lineRule="auto"/>
        <w:ind w:left="14" w:right="153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年</w:t>
      </w:r>
      <w:r>
        <w:rPr>
          <w:rFonts w:ascii="仿宋" w:eastAsia="仿宋" w:hAnsi="仿宋" w:cs="仿宋"/>
          <w:spacing w:val="17"/>
          <w:sz w:val="31"/>
          <w:szCs w:val="31"/>
        </w:rPr>
        <w:t>级</w:t>
      </w:r>
      <w:r>
        <w:rPr>
          <w:rFonts w:ascii="仿宋" w:eastAsia="仿宋" w:hAnsi="仿宋" w:cs="仿宋"/>
          <w:spacing w:val="12"/>
          <w:sz w:val="31"/>
          <w:szCs w:val="31"/>
        </w:rPr>
        <w:t>学习，在校学习两年 (本科学制为五年的专业学习三年) 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不</w:t>
      </w:r>
      <w:r>
        <w:rPr>
          <w:rFonts w:ascii="仿宋" w:eastAsia="仿宋" w:hAnsi="仿宋" w:cs="仿宋"/>
          <w:spacing w:val="15"/>
          <w:sz w:val="31"/>
          <w:szCs w:val="31"/>
        </w:rPr>
        <w:t>得</w:t>
      </w:r>
      <w:r>
        <w:rPr>
          <w:rFonts w:ascii="仿宋" w:eastAsia="仿宋" w:hAnsi="仿宋" w:cs="仿宋"/>
          <w:spacing w:val="13"/>
          <w:sz w:val="31"/>
          <w:szCs w:val="31"/>
        </w:rPr>
        <w:t>转专业和转学，不得采取非普通全日制学习形式就读。本科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9"/>
          <w:sz w:val="31"/>
          <w:szCs w:val="31"/>
        </w:rPr>
        <w:t>高</w:t>
      </w:r>
      <w:r>
        <w:rPr>
          <w:rFonts w:ascii="仿宋" w:eastAsia="仿宋" w:hAnsi="仿宋" w:cs="仿宋"/>
          <w:spacing w:val="25"/>
          <w:sz w:val="31"/>
          <w:szCs w:val="31"/>
        </w:rPr>
        <w:t>校应针对专升本录取独立组班的学生制订专门的人才培养方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案，强</w:t>
      </w:r>
      <w:r>
        <w:rPr>
          <w:rFonts w:ascii="仿宋" w:eastAsia="仿宋" w:hAnsi="仿宋" w:cs="仿宋"/>
          <w:spacing w:val="-2"/>
          <w:sz w:val="31"/>
          <w:szCs w:val="31"/>
        </w:rPr>
        <w:t>化技能人才培养要求，提高技能人才的培养质量。其中，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“</w:t>
      </w:r>
      <w:r>
        <w:rPr>
          <w:rFonts w:ascii="仿宋" w:eastAsia="仿宋" w:hAnsi="仿宋" w:cs="仿宋"/>
          <w:spacing w:val="-2"/>
          <w:sz w:val="31"/>
          <w:szCs w:val="31"/>
        </w:rPr>
        <w:t>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湘</w:t>
      </w:r>
      <w:r>
        <w:rPr>
          <w:rFonts w:ascii="仿宋" w:eastAsia="仿宋" w:hAnsi="仿宋" w:cs="仿宋"/>
          <w:spacing w:val="9"/>
          <w:sz w:val="31"/>
          <w:szCs w:val="31"/>
        </w:rPr>
        <w:t>工</w:t>
      </w:r>
      <w:r>
        <w:rPr>
          <w:rFonts w:ascii="仿宋" w:eastAsia="仿宋" w:hAnsi="仿宋" w:cs="仿宋"/>
          <w:spacing w:val="8"/>
          <w:sz w:val="31"/>
          <w:szCs w:val="31"/>
        </w:rPr>
        <w:t>匠燎原计划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实行单独课程体系，单独培养方案，独立组班授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课。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学生修完本科教学计划规定的内容达到毕业要求的，按照教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育部相关规定颁发本科毕业证书。其毕业证书上标注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“</w:t>
      </w:r>
      <w:r>
        <w:rPr>
          <w:rFonts w:ascii="仿宋" w:eastAsia="仿宋" w:hAnsi="仿宋" w:cs="仿宋"/>
          <w:spacing w:val="7"/>
          <w:sz w:val="31"/>
          <w:szCs w:val="31"/>
        </w:rPr>
        <w:t>在本校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XX </w:t>
      </w:r>
      <w:r>
        <w:rPr>
          <w:rFonts w:ascii="仿宋" w:eastAsia="仿宋" w:hAnsi="仿宋" w:cs="仿宋"/>
          <w:spacing w:val="10"/>
          <w:sz w:val="31"/>
          <w:szCs w:val="31"/>
        </w:rPr>
        <w:t>专业专</w:t>
      </w:r>
      <w:r>
        <w:rPr>
          <w:rFonts w:ascii="仿宋" w:eastAsia="仿宋" w:hAnsi="仿宋" w:cs="仿宋"/>
          <w:spacing w:val="6"/>
          <w:sz w:val="31"/>
          <w:szCs w:val="31"/>
        </w:rPr>
        <w:t>科</w:t>
      </w:r>
      <w:r>
        <w:rPr>
          <w:rFonts w:ascii="仿宋" w:eastAsia="仿宋" w:hAnsi="仿宋" w:cs="仿宋"/>
          <w:spacing w:val="5"/>
          <w:sz w:val="31"/>
          <w:szCs w:val="31"/>
        </w:rPr>
        <w:t>起点本科学习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5"/>
          <w:sz w:val="31"/>
          <w:szCs w:val="31"/>
        </w:rPr>
        <w:t>，学习时间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按进入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本科阶段学习和颁发毕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业</w:t>
      </w:r>
      <w:r>
        <w:rPr>
          <w:rFonts w:ascii="仿宋" w:eastAsia="仿宋" w:hAnsi="仿宋" w:cs="仿宋"/>
          <w:spacing w:val="7"/>
          <w:sz w:val="31"/>
          <w:szCs w:val="31"/>
        </w:rPr>
        <w:t>证书实际时间填写。</w:t>
      </w:r>
    </w:p>
    <w:p w14:paraId="2189E097" w14:textId="77777777" w:rsidR="00D128F4" w:rsidRDefault="00000000">
      <w:pPr>
        <w:spacing w:line="232" w:lineRule="auto"/>
        <w:ind w:left="65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十</w:t>
      </w:r>
      <w:r>
        <w:rPr>
          <w:rFonts w:ascii="黑体" w:eastAsia="黑体" w:hAnsi="黑体" w:cs="黑体"/>
          <w:spacing w:val="7"/>
          <w:sz w:val="31"/>
          <w:szCs w:val="31"/>
        </w:rPr>
        <w:t>一、工作要求</w:t>
      </w:r>
    </w:p>
    <w:p w14:paraId="4179D42D" w14:textId="77777777" w:rsidR="00D128F4" w:rsidRDefault="00000000">
      <w:pPr>
        <w:spacing w:before="212" w:line="357" w:lineRule="auto"/>
        <w:ind w:left="9" w:right="72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专升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本</w:t>
      </w:r>
      <w:r>
        <w:rPr>
          <w:rFonts w:ascii="仿宋" w:eastAsia="仿宋" w:hAnsi="仿宋" w:cs="仿宋"/>
          <w:spacing w:val="6"/>
          <w:sz w:val="31"/>
          <w:szCs w:val="31"/>
        </w:rPr>
        <w:t>考</w:t>
      </w:r>
      <w:r>
        <w:rPr>
          <w:rFonts w:ascii="仿宋" w:eastAsia="仿宋" w:hAnsi="仿宋" w:cs="仿宋"/>
          <w:spacing w:val="4"/>
          <w:sz w:val="31"/>
          <w:szCs w:val="31"/>
        </w:rPr>
        <w:t>试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招生是保障机会均等、维护教育公平的现实需要，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是</w:t>
      </w:r>
      <w:r>
        <w:rPr>
          <w:rFonts w:ascii="仿宋" w:eastAsia="仿宋" w:hAnsi="仿宋" w:cs="仿宋"/>
          <w:spacing w:val="20"/>
          <w:sz w:val="31"/>
          <w:szCs w:val="31"/>
        </w:rPr>
        <w:t>促</w:t>
      </w:r>
      <w:r>
        <w:rPr>
          <w:rFonts w:ascii="仿宋" w:eastAsia="仿宋" w:hAnsi="仿宋" w:cs="仿宋"/>
          <w:spacing w:val="13"/>
          <w:sz w:val="31"/>
          <w:szCs w:val="31"/>
        </w:rPr>
        <w:t>进大学生就业、办好人民满意教育的具体举措。各高校要切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实</w:t>
      </w:r>
      <w:r>
        <w:rPr>
          <w:rFonts w:ascii="仿宋" w:eastAsia="仿宋" w:hAnsi="仿宋" w:cs="仿宋"/>
          <w:spacing w:val="20"/>
          <w:sz w:val="31"/>
          <w:szCs w:val="31"/>
        </w:rPr>
        <w:t>增</w:t>
      </w:r>
      <w:r>
        <w:rPr>
          <w:rFonts w:ascii="仿宋" w:eastAsia="仿宋" w:hAnsi="仿宋" w:cs="仿宋"/>
          <w:spacing w:val="13"/>
          <w:sz w:val="31"/>
          <w:szCs w:val="31"/>
        </w:rPr>
        <w:t>强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大局意识，严格落实教育部和省教育厅工作部署，确保按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要求高</w:t>
      </w:r>
      <w:r>
        <w:rPr>
          <w:rFonts w:ascii="仿宋" w:eastAsia="仿宋" w:hAnsi="仿宋" w:cs="仿宋"/>
          <w:spacing w:val="5"/>
          <w:sz w:val="31"/>
          <w:szCs w:val="31"/>
        </w:rPr>
        <w:t>质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量完成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年专升本各项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工作任务。</w:t>
      </w:r>
    </w:p>
    <w:p w14:paraId="79CD9B96" w14:textId="77777777" w:rsidR="00D128F4" w:rsidRDefault="00000000">
      <w:pPr>
        <w:spacing w:before="1" w:line="359" w:lineRule="auto"/>
        <w:ind w:left="14" w:firstLine="66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8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8"/>
          <w:sz w:val="31"/>
          <w:szCs w:val="31"/>
        </w:rPr>
        <w:t>) 落实主体责任。</w:t>
      </w:r>
      <w:r>
        <w:rPr>
          <w:rFonts w:ascii="仿宋" w:eastAsia="仿宋" w:hAnsi="仿宋" w:cs="仿宋"/>
          <w:spacing w:val="18"/>
          <w:sz w:val="31"/>
          <w:szCs w:val="31"/>
        </w:rPr>
        <w:t>专升</w:t>
      </w:r>
      <w:proofErr w:type="gramStart"/>
      <w:r>
        <w:rPr>
          <w:rFonts w:ascii="仿宋" w:eastAsia="仿宋" w:hAnsi="仿宋" w:cs="仿宋"/>
          <w:spacing w:val="18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8"/>
          <w:sz w:val="31"/>
          <w:szCs w:val="31"/>
        </w:rPr>
        <w:t>招生工作在省教育厅的领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导和</w:t>
      </w:r>
      <w:r>
        <w:rPr>
          <w:rFonts w:ascii="仿宋" w:eastAsia="仿宋" w:hAnsi="仿宋" w:cs="仿宋"/>
          <w:spacing w:val="8"/>
          <w:sz w:val="31"/>
          <w:szCs w:val="31"/>
        </w:rPr>
        <w:t>省</w:t>
      </w:r>
      <w:r>
        <w:rPr>
          <w:rFonts w:ascii="仿宋" w:eastAsia="仿宋" w:hAnsi="仿宋" w:cs="仿宋"/>
          <w:spacing w:val="7"/>
          <w:sz w:val="31"/>
          <w:szCs w:val="31"/>
        </w:rPr>
        <w:t>教育考试院的具体统筹指导下，由本科高校和高职 (专科)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高</w:t>
      </w:r>
      <w:r>
        <w:rPr>
          <w:rFonts w:ascii="仿宋" w:eastAsia="仿宋" w:hAnsi="仿宋" w:cs="仿宋"/>
          <w:spacing w:val="15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负责组织实施。按照省教育厅制订的专升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招生责任制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和</w:t>
      </w:r>
      <w:r>
        <w:rPr>
          <w:rFonts w:ascii="仿宋" w:eastAsia="仿宋" w:hAnsi="仿宋" w:cs="仿宋"/>
          <w:spacing w:val="15"/>
          <w:sz w:val="31"/>
          <w:szCs w:val="31"/>
        </w:rPr>
        <w:t>责</w:t>
      </w:r>
      <w:r>
        <w:rPr>
          <w:rFonts w:ascii="仿宋" w:eastAsia="仿宋" w:hAnsi="仿宋" w:cs="仿宋"/>
          <w:spacing w:val="13"/>
          <w:sz w:val="31"/>
          <w:szCs w:val="31"/>
        </w:rPr>
        <w:t>任追究办法落实各部门各高校职责。各高校主要负责人对招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生</w:t>
      </w:r>
      <w:r>
        <w:rPr>
          <w:rFonts w:ascii="仿宋" w:eastAsia="仿宋" w:hAnsi="仿宋" w:cs="仿宋"/>
          <w:spacing w:val="15"/>
          <w:sz w:val="31"/>
          <w:szCs w:val="31"/>
        </w:rPr>
        <w:t>考</w:t>
      </w:r>
      <w:r>
        <w:rPr>
          <w:rFonts w:ascii="仿宋" w:eastAsia="仿宋" w:hAnsi="仿宋" w:cs="仿宋"/>
          <w:spacing w:val="13"/>
          <w:sz w:val="31"/>
          <w:szCs w:val="31"/>
        </w:rPr>
        <w:t>试安全工作负领导责任，是第一责任人，学校分管领导及负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责</w:t>
      </w:r>
      <w:r>
        <w:rPr>
          <w:rFonts w:ascii="仿宋" w:eastAsia="仿宋" w:hAnsi="仿宋" w:cs="仿宋"/>
          <w:spacing w:val="15"/>
          <w:sz w:val="31"/>
          <w:szCs w:val="31"/>
        </w:rPr>
        <w:t>资</w:t>
      </w:r>
      <w:r>
        <w:rPr>
          <w:rFonts w:ascii="仿宋" w:eastAsia="仿宋" w:hAnsi="仿宋" w:cs="仿宋"/>
          <w:spacing w:val="13"/>
          <w:sz w:val="31"/>
          <w:szCs w:val="31"/>
        </w:rPr>
        <w:t>格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审核、招生考试工作的部门主要负责人是直接责任人，对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本校</w:t>
      </w:r>
      <w:r>
        <w:rPr>
          <w:rFonts w:ascii="仿宋" w:eastAsia="仿宋" w:hAnsi="仿宋" w:cs="仿宋"/>
          <w:spacing w:val="3"/>
          <w:sz w:val="31"/>
          <w:szCs w:val="31"/>
        </w:rPr>
        <w:t>相</w:t>
      </w:r>
      <w:r>
        <w:rPr>
          <w:rFonts w:ascii="仿宋" w:eastAsia="仿宋" w:hAnsi="仿宋" w:cs="仿宋"/>
          <w:spacing w:val="2"/>
          <w:sz w:val="31"/>
          <w:szCs w:val="31"/>
        </w:rPr>
        <w:t>关工作负全责。各高校要成立以校 ( 院 ) 长为组长的专升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本工</w:t>
      </w:r>
      <w:r>
        <w:rPr>
          <w:rFonts w:ascii="仿宋" w:eastAsia="仿宋" w:hAnsi="仿宋" w:cs="仿宋"/>
          <w:spacing w:val="10"/>
          <w:sz w:val="31"/>
          <w:szCs w:val="31"/>
        </w:rPr>
        <w:t>作</w:t>
      </w:r>
      <w:r>
        <w:rPr>
          <w:rFonts w:ascii="仿宋" w:eastAsia="仿宋" w:hAnsi="仿宋" w:cs="仿宋"/>
          <w:spacing w:val="7"/>
          <w:sz w:val="31"/>
          <w:szCs w:val="31"/>
        </w:rPr>
        <w:t>领导小组，加强校级统筹，细化工作方案，明确责任分工，</w:t>
      </w:r>
    </w:p>
    <w:p w14:paraId="5FD6B024" w14:textId="77777777" w:rsidR="00D128F4" w:rsidRDefault="00D128F4">
      <w:pPr>
        <w:sectPr w:rsidR="00D128F4">
          <w:footerReference w:type="default" r:id="rId18"/>
          <w:pgSz w:w="11906" w:h="16839"/>
          <w:pgMar w:top="1431" w:right="1261" w:bottom="1132" w:left="1413" w:header="0" w:footer="876" w:gutter="0"/>
          <w:cols w:space="720"/>
        </w:sectPr>
      </w:pPr>
    </w:p>
    <w:p w14:paraId="4A304F96" w14:textId="77777777" w:rsidR="00D128F4" w:rsidRDefault="00D128F4">
      <w:pPr>
        <w:spacing w:line="376" w:lineRule="auto"/>
      </w:pPr>
    </w:p>
    <w:p w14:paraId="3A6A06A8" w14:textId="77777777" w:rsidR="00D128F4" w:rsidRDefault="00000000">
      <w:pPr>
        <w:spacing w:before="101" w:line="222" w:lineRule="auto"/>
        <w:ind w:left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层</w:t>
      </w:r>
      <w:r>
        <w:rPr>
          <w:rFonts w:ascii="仿宋" w:eastAsia="仿宋" w:hAnsi="仿宋" w:cs="仿宋"/>
          <w:spacing w:val="9"/>
          <w:sz w:val="31"/>
          <w:szCs w:val="31"/>
        </w:rPr>
        <w:t>层</w:t>
      </w:r>
      <w:r>
        <w:rPr>
          <w:rFonts w:ascii="仿宋" w:eastAsia="仿宋" w:hAnsi="仿宋" w:cs="仿宋"/>
          <w:spacing w:val="8"/>
          <w:sz w:val="31"/>
          <w:szCs w:val="31"/>
        </w:rPr>
        <w:t>落实责任，确保专升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本各项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工作平稳推进。</w:t>
      </w:r>
    </w:p>
    <w:p w14:paraId="108E3AB8" w14:textId="77777777" w:rsidR="00D128F4" w:rsidRDefault="00000000">
      <w:pPr>
        <w:spacing w:before="228" w:line="357" w:lineRule="auto"/>
        <w:ind w:right="100" w:firstLine="674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二) 严肃招生纪律。</w:t>
      </w:r>
      <w:r>
        <w:rPr>
          <w:rFonts w:ascii="仿宋" w:eastAsia="仿宋" w:hAnsi="仿宋" w:cs="仿宋"/>
          <w:spacing w:val="18"/>
          <w:sz w:val="31"/>
          <w:szCs w:val="31"/>
        </w:rPr>
        <w:t>各高校要严格执行考试、招生政策</w:t>
      </w:r>
      <w:proofErr w:type="gramStart"/>
      <w:r>
        <w:rPr>
          <w:rFonts w:ascii="仿宋" w:eastAsia="仿宋" w:hAnsi="仿宋" w:cs="仿宋"/>
          <w:spacing w:val="18"/>
          <w:sz w:val="31"/>
          <w:szCs w:val="31"/>
        </w:rPr>
        <w:t>规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定和招生计划管理要求，严格遵守相关工作纪律。对于专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升本</w:t>
      </w:r>
      <w:r>
        <w:rPr>
          <w:rFonts w:ascii="仿宋" w:eastAsia="仿宋" w:hAnsi="仿宋" w:cs="仿宋"/>
          <w:spacing w:val="9"/>
          <w:sz w:val="31"/>
          <w:szCs w:val="31"/>
        </w:rPr>
        <w:t>考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试</w:t>
      </w:r>
      <w:r>
        <w:rPr>
          <w:rFonts w:ascii="仿宋" w:eastAsia="仿宋" w:hAnsi="仿宋" w:cs="仿宋"/>
          <w:spacing w:val="18"/>
          <w:sz w:val="31"/>
          <w:szCs w:val="31"/>
        </w:rPr>
        <w:t>招</w:t>
      </w:r>
      <w:r>
        <w:rPr>
          <w:rFonts w:ascii="仿宋" w:eastAsia="仿宋" w:hAnsi="仿宋" w:cs="仿宋"/>
          <w:spacing w:val="13"/>
          <w:sz w:val="31"/>
          <w:szCs w:val="31"/>
        </w:rPr>
        <w:t>生中的违纪违规行为，参照《国家教育考试违规处理办法》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(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教育部令</w:t>
      </w:r>
      <w:r>
        <w:rPr>
          <w:rFonts w:ascii="仿宋" w:eastAsia="仿宋" w:hAnsi="仿宋" w:cs="仿宋"/>
          <w:spacing w:val="6"/>
          <w:sz w:val="31"/>
          <w:szCs w:val="31"/>
        </w:rPr>
        <w:t>第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33 </w:t>
      </w:r>
      <w:r>
        <w:rPr>
          <w:rFonts w:ascii="仿宋" w:eastAsia="仿宋" w:hAnsi="仿宋" w:cs="仿宋"/>
          <w:spacing w:val="4"/>
          <w:sz w:val="31"/>
          <w:szCs w:val="31"/>
        </w:rPr>
        <w:t>号 ) 、《普通高等学校招生违规行为处理暂行办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法</w:t>
      </w:r>
      <w:r>
        <w:rPr>
          <w:rFonts w:ascii="仿宋" w:eastAsia="仿宋" w:hAnsi="仿宋" w:cs="仿宋"/>
          <w:sz w:val="31"/>
          <w:szCs w:val="31"/>
        </w:rPr>
        <w:t>》 (</w:t>
      </w:r>
      <w:proofErr w:type="gramStart"/>
      <w:r>
        <w:rPr>
          <w:rFonts w:ascii="仿宋" w:eastAsia="仿宋" w:hAnsi="仿宋" w:cs="仿宋"/>
          <w:sz w:val="31"/>
          <w:szCs w:val="31"/>
        </w:rPr>
        <w:t>教育部令第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36 </w:t>
      </w:r>
      <w:r>
        <w:rPr>
          <w:rFonts w:ascii="仿宋" w:eastAsia="仿宋" w:hAnsi="仿宋" w:cs="仿宋"/>
          <w:sz w:val="31"/>
          <w:szCs w:val="31"/>
        </w:rPr>
        <w:t xml:space="preserve">号 ) 处理，涉及在校生的按照《普通高等学 </w:t>
      </w:r>
      <w:r>
        <w:rPr>
          <w:rFonts w:ascii="仿宋" w:eastAsia="仿宋" w:hAnsi="仿宋" w:cs="仿宋"/>
          <w:spacing w:val="-1"/>
          <w:sz w:val="31"/>
          <w:szCs w:val="31"/>
        </w:rPr>
        <w:t>校</w:t>
      </w:r>
      <w:r>
        <w:rPr>
          <w:rFonts w:ascii="仿宋" w:eastAsia="仿宋" w:hAnsi="仿宋" w:cs="仿宋"/>
          <w:sz w:val="31"/>
          <w:szCs w:val="31"/>
        </w:rPr>
        <w:t>学生管理规定》 (</w:t>
      </w:r>
      <w:proofErr w:type="gramStart"/>
      <w:r>
        <w:rPr>
          <w:rFonts w:ascii="仿宋" w:eastAsia="仿宋" w:hAnsi="仿宋" w:cs="仿宋"/>
          <w:sz w:val="31"/>
          <w:szCs w:val="31"/>
        </w:rPr>
        <w:t>教育部令第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41 </w:t>
      </w:r>
      <w:r>
        <w:rPr>
          <w:rFonts w:ascii="仿宋" w:eastAsia="仿宋" w:hAnsi="仿宋" w:cs="仿宋"/>
          <w:sz w:val="31"/>
          <w:szCs w:val="31"/>
        </w:rPr>
        <w:t xml:space="preserve">号 ) 处理，涉嫌违法犯罪的应 </w:t>
      </w:r>
      <w:r>
        <w:rPr>
          <w:rFonts w:ascii="仿宋" w:eastAsia="仿宋" w:hAnsi="仿宋" w:cs="仿宋"/>
          <w:spacing w:val="13"/>
          <w:sz w:val="31"/>
          <w:szCs w:val="31"/>
        </w:rPr>
        <w:t>当</w:t>
      </w:r>
      <w:r>
        <w:rPr>
          <w:rFonts w:ascii="仿宋" w:eastAsia="仿宋" w:hAnsi="仿宋" w:cs="仿宋"/>
          <w:spacing w:val="9"/>
          <w:sz w:val="31"/>
          <w:szCs w:val="31"/>
        </w:rPr>
        <w:t>及时向公安机关报案，依法依规进行处理。</w:t>
      </w:r>
    </w:p>
    <w:p w14:paraId="3B6F5699" w14:textId="77777777" w:rsidR="00D128F4" w:rsidRDefault="00000000">
      <w:pPr>
        <w:spacing w:before="4" w:line="357" w:lineRule="auto"/>
        <w:ind w:left="4" w:right="100" w:firstLine="67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三) 完善招考制度。</w:t>
      </w:r>
      <w:r>
        <w:rPr>
          <w:rFonts w:ascii="仿宋" w:eastAsia="仿宋" w:hAnsi="仿宋" w:cs="仿宋"/>
          <w:spacing w:val="18"/>
          <w:sz w:val="31"/>
          <w:szCs w:val="31"/>
        </w:rPr>
        <w:t>省教育考试院参照普通高校招生考试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有</w:t>
      </w:r>
      <w:r>
        <w:rPr>
          <w:rFonts w:ascii="仿宋" w:eastAsia="仿宋" w:hAnsi="仿宋" w:cs="仿宋"/>
          <w:spacing w:val="19"/>
          <w:sz w:val="31"/>
          <w:szCs w:val="31"/>
        </w:rPr>
        <w:t>关</w:t>
      </w:r>
      <w:r>
        <w:rPr>
          <w:rFonts w:ascii="仿宋" w:eastAsia="仿宋" w:hAnsi="仿宋" w:cs="仿宋"/>
          <w:spacing w:val="13"/>
          <w:sz w:val="31"/>
          <w:szCs w:val="31"/>
        </w:rPr>
        <w:t>规定，制定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完善专升本考试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招生自命题、组考、评卷及录取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有</w:t>
      </w:r>
      <w:r>
        <w:rPr>
          <w:rFonts w:ascii="仿宋" w:eastAsia="仿宋" w:hAnsi="仿宋" w:cs="仿宋"/>
          <w:spacing w:val="19"/>
          <w:sz w:val="31"/>
          <w:szCs w:val="31"/>
        </w:rPr>
        <w:t>关</w:t>
      </w:r>
      <w:r>
        <w:rPr>
          <w:rFonts w:ascii="仿宋" w:eastAsia="仿宋" w:hAnsi="仿宋" w:cs="仿宋"/>
          <w:spacing w:val="13"/>
          <w:sz w:val="31"/>
          <w:szCs w:val="31"/>
        </w:rPr>
        <w:t>工作操作指南，加强对本科高校专升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全过程的指导。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各</w:t>
      </w:r>
      <w:r>
        <w:rPr>
          <w:rFonts w:ascii="仿宋" w:eastAsia="仿宋" w:hAnsi="仿宋" w:cs="仿宋"/>
          <w:spacing w:val="19"/>
          <w:sz w:val="31"/>
          <w:szCs w:val="31"/>
        </w:rPr>
        <w:t>本</w:t>
      </w:r>
      <w:r>
        <w:rPr>
          <w:rFonts w:ascii="仿宋" w:eastAsia="仿宋" w:hAnsi="仿宋" w:cs="仿宋"/>
          <w:spacing w:val="13"/>
          <w:sz w:val="31"/>
          <w:szCs w:val="31"/>
        </w:rPr>
        <w:t>科高校要进一步健全完善命题、组考、录取工作制度、安全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保密制度、评卷管理制度，工作审核制度、 台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账记录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制度等，</w:t>
      </w:r>
      <w:r>
        <w:rPr>
          <w:rFonts w:ascii="仿宋" w:eastAsia="仿宋" w:hAnsi="仿宋" w:cs="仿宋"/>
          <w:spacing w:val="4"/>
          <w:sz w:val="31"/>
          <w:szCs w:val="31"/>
        </w:rPr>
        <w:t>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专</w:t>
      </w:r>
      <w:r>
        <w:rPr>
          <w:rFonts w:ascii="仿宋" w:eastAsia="仿宋" w:hAnsi="仿宋" w:cs="仿宋"/>
          <w:spacing w:val="19"/>
          <w:sz w:val="31"/>
          <w:szCs w:val="31"/>
        </w:rPr>
        <w:t>升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命题、制卷、保管、组考、评卷等各环节、全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过程工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作</w:t>
      </w:r>
      <w:r>
        <w:rPr>
          <w:rFonts w:ascii="仿宋" w:eastAsia="仿宋" w:hAnsi="仿宋" w:cs="仿宋"/>
          <w:spacing w:val="19"/>
          <w:sz w:val="31"/>
          <w:szCs w:val="31"/>
        </w:rPr>
        <w:t>进</w:t>
      </w:r>
      <w:r>
        <w:rPr>
          <w:rFonts w:ascii="仿宋" w:eastAsia="仿宋" w:hAnsi="仿宋" w:cs="仿宋"/>
          <w:spacing w:val="13"/>
          <w:sz w:val="31"/>
          <w:szCs w:val="31"/>
        </w:rPr>
        <w:t>行严格管理，坚决防止失密、泄密的发生，确保考试安全、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公平公正。</w:t>
      </w:r>
    </w:p>
    <w:p w14:paraId="3959F670" w14:textId="77777777" w:rsidR="00D128F4" w:rsidRDefault="00000000">
      <w:pPr>
        <w:spacing w:before="1" w:line="230" w:lineRule="auto"/>
        <w:ind w:left="674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33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四) 加强信息公开。</w:t>
      </w:r>
      <w:r>
        <w:rPr>
          <w:rFonts w:ascii="仿宋" w:eastAsia="仿宋" w:hAnsi="仿宋" w:cs="仿宋"/>
          <w:spacing w:val="24"/>
          <w:sz w:val="31"/>
          <w:szCs w:val="31"/>
        </w:rPr>
        <w:t>各高校要深入实施招生考试</w:t>
      </w:r>
      <w:r>
        <w:rPr>
          <w:rFonts w:ascii="Times New Roman" w:eastAsia="Times New Roman" w:hAnsi="Times New Roman" w:cs="Times New Roman"/>
          <w:spacing w:val="24"/>
          <w:sz w:val="31"/>
          <w:szCs w:val="31"/>
        </w:rPr>
        <w:t>“</w:t>
      </w:r>
      <w:r>
        <w:rPr>
          <w:rFonts w:ascii="仿宋" w:eastAsia="仿宋" w:hAnsi="仿宋" w:cs="仿宋"/>
          <w:spacing w:val="24"/>
          <w:sz w:val="31"/>
          <w:szCs w:val="31"/>
        </w:rPr>
        <w:t>阳光工</w:t>
      </w:r>
    </w:p>
    <w:p w14:paraId="4B4FEBC5" w14:textId="77777777" w:rsidR="00D128F4" w:rsidRDefault="00000000">
      <w:pPr>
        <w:spacing w:before="214" w:line="357" w:lineRule="auto"/>
        <w:ind w:lef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程</w:t>
      </w:r>
      <w:proofErr w:type="gramStart"/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”</w:t>
      </w:r>
      <w:proofErr w:type="gramEnd"/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，严格执行高校招生信息公开制度，要按照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</w:t>
      </w:r>
      <w:r>
        <w:rPr>
          <w:rFonts w:ascii="仿宋" w:eastAsia="仿宋" w:hAnsi="仿宋" w:cs="仿宋"/>
          <w:spacing w:val="4"/>
          <w:sz w:val="31"/>
          <w:szCs w:val="31"/>
        </w:rPr>
        <w:t>谁主管、谁审核</w:t>
      </w:r>
      <w:r>
        <w:rPr>
          <w:rFonts w:ascii="仿宋" w:eastAsia="仿宋" w:hAnsi="仿宋" w:cs="仿宋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谁</w:t>
      </w:r>
      <w:r>
        <w:rPr>
          <w:rFonts w:ascii="仿宋" w:eastAsia="仿宋" w:hAnsi="仿宋" w:cs="仿宋"/>
          <w:spacing w:val="8"/>
          <w:sz w:val="31"/>
          <w:szCs w:val="31"/>
        </w:rPr>
        <w:t>负责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的原则，及时公开报名、考试、录取等相关信息，主动接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受</w:t>
      </w:r>
      <w:r>
        <w:rPr>
          <w:rFonts w:ascii="仿宋" w:eastAsia="仿宋" w:hAnsi="仿宋" w:cs="仿宋"/>
          <w:spacing w:val="18"/>
          <w:sz w:val="31"/>
          <w:szCs w:val="31"/>
        </w:rPr>
        <w:t>社</w:t>
      </w:r>
      <w:r>
        <w:rPr>
          <w:rFonts w:ascii="仿宋" w:eastAsia="仿宋" w:hAnsi="仿宋" w:cs="仿宋"/>
          <w:spacing w:val="14"/>
          <w:sz w:val="31"/>
          <w:szCs w:val="31"/>
        </w:rPr>
        <w:t>会监督。要公开违规举报和咨询电话，妥善处置信访问题，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维护考生合法权益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5414D08A" w14:textId="77777777" w:rsidR="00D128F4" w:rsidRDefault="00000000">
      <w:pPr>
        <w:spacing w:before="1" w:line="230" w:lineRule="auto"/>
        <w:ind w:left="674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五) 狠抓疫情防控。</w:t>
      </w:r>
      <w:r>
        <w:rPr>
          <w:rFonts w:ascii="仿宋" w:eastAsia="仿宋" w:hAnsi="仿宋" w:cs="仿宋"/>
          <w:spacing w:val="18"/>
          <w:sz w:val="31"/>
          <w:szCs w:val="31"/>
        </w:rPr>
        <w:t>各高校要严格落实国家教育考试组考</w:t>
      </w:r>
    </w:p>
    <w:p w14:paraId="3D910E28" w14:textId="77777777" w:rsidR="00D128F4" w:rsidRDefault="00D128F4">
      <w:pPr>
        <w:sectPr w:rsidR="00D128F4">
          <w:footerReference w:type="default" r:id="rId19"/>
          <w:pgSz w:w="11906" w:h="16839"/>
          <w:pgMar w:top="1431" w:right="1318" w:bottom="1132" w:left="1420" w:header="0" w:footer="879" w:gutter="0"/>
          <w:cols w:space="720"/>
        </w:sectPr>
      </w:pPr>
    </w:p>
    <w:p w14:paraId="00D8EE13" w14:textId="77777777" w:rsidR="00D128F4" w:rsidRDefault="00D128F4">
      <w:pPr>
        <w:spacing w:line="378" w:lineRule="auto"/>
      </w:pPr>
    </w:p>
    <w:p w14:paraId="1D3204B4" w14:textId="77777777" w:rsidR="00D128F4" w:rsidRDefault="00000000">
      <w:pPr>
        <w:spacing w:before="100" w:line="357" w:lineRule="auto"/>
        <w:ind w:left="9" w:right="91" w:firstLine="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防</w:t>
      </w:r>
      <w:r>
        <w:rPr>
          <w:rFonts w:ascii="仿宋" w:eastAsia="仿宋" w:hAnsi="仿宋" w:cs="仿宋"/>
          <w:spacing w:val="14"/>
          <w:sz w:val="31"/>
          <w:szCs w:val="31"/>
        </w:rPr>
        <w:t>疫</w:t>
      </w:r>
      <w:r>
        <w:rPr>
          <w:rFonts w:ascii="仿宋" w:eastAsia="仿宋" w:hAnsi="仿宋" w:cs="仿宋"/>
          <w:spacing w:val="12"/>
          <w:sz w:val="31"/>
          <w:szCs w:val="31"/>
        </w:rPr>
        <w:t>要求，切实保障广大考生和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涉考</w:t>
      </w:r>
      <w:proofErr w:type="gramEnd"/>
      <w:r>
        <w:rPr>
          <w:rFonts w:ascii="仿宋" w:eastAsia="仿宋" w:hAnsi="仿宋" w:cs="仿宋"/>
          <w:spacing w:val="12"/>
          <w:sz w:val="31"/>
          <w:szCs w:val="31"/>
        </w:rPr>
        <w:t>工作人员的生命安全和身体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健</w:t>
      </w:r>
      <w:r>
        <w:rPr>
          <w:rFonts w:ascii="仿宋" w:eastAsia="仿宋" w:hAnsi="仿宋" w:cs="仿宋"/>
          <w:spacing w:val="20"/>
          <w:sz w:val="31"/>
          <w:szCs w:val="31"/>
        </w:rPr>
        <w:t>康</w:t>
      </w:r>
      <w:r>
        <w:rPr>
          <w:rFonts w:ascii="仿宋" w:eastAsia="仿宋" w:hAnsi="仿宋" w:cs="仿宋"/>
          <w:spacing w:val="13"/>
          <w:sz w:val="31"/>
          <w:szCs w:val="31"/>
        </w:rPr>
        <w:t>，结合本地新冠肺炎疫情防控实际，进一步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细化组考防疫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作</w:t>
      </w:r>
      <w:r>
        <w:rPr>
          <w:rFonts w:ascii="仿宋" w:eastAsia="仿宋" w:hAnsi="仿宋" w:cs="仿宋"/>
          <w:spacing w:val="20"/>
          <w:sz w:val="31"/>
          <w:szCs w:val="31"/>
        </w:rPr>
        <w:t>方</w:t>
      </w:r>
      <w:r>
        <w:rPr>
          <w:rFonts w:ascii="仿宋" w:eastAsia="仿宋" w:hAnsi="仿宋" w:cs="仿宋"/>
          <w:spacing w:val="13"/>
          <w:sz w:val="31"/>
          <w:szCs w:val="31"/>
        </w:rPr>
        <w:t>案。要采取有效措施，做好考生和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涉考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工作人员健康监测和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登</w:t>
      </w:r>
      <w:r>
        <w:rPr>
          <w:rFonts w:ascii="仿宋" w:eastAsia="仿宋" w:hAnsi="仿宋" w:cs="仿宋"/>
          <w:spacing w:val="20"/>
          <w:sz w:val="31"/>
          <w:szCs w:val="31"/>
        </w:rPr>
        <w:t>记</w:t>
      </w:r>
      <w:r>
        <w:rPr>
          <w:rFonts w:ascii="仿宋" w:eastAsia="仿宋" w:hAnsi="仿宋" w:cs="仿宋"/>
          <w:spacing w:val="13"/>
          <w:sz w:val="31"/>
          <w:szCs w:val="31"/>
        </w:rPr>
        <w:t>排查工作，加强考试招生场所卫生消毒及命题、制卷、评卷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场</w:t>
      </w:r>
      <w:r>
        <w:rPr>
          <w:rFonts w:ascii="仿宋" w:eastAsia="仿宋" w:hAnsi="仿宋" w:cs="仿宋"/>
          <w:spacing w:val="20"/>
          <w:sz w:val="31"/>
          <w:szCs w:val="31"/>
        </w:rPr>
        <w:t>所</w:t>
      </w:r>
      <w:r>
        <w:rPr>
          <w:rFonts w:ascii="仿宋" w:eastAsia="仿宋" w:hAnsi="仿宋" w:cs="仿宋"/>
          <w:spacing w:val="13"/>
          <w:sz w:val="31"/>
          <w:szCs w:val="31"/>
        </w:rPr>
        <w:t>疫情防控工作。考点应配备充足防疫物资，设置具备防护隔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离</w:t>
      </w:r>
      <w:r>
        <w:rPr>
          <w:rFonts w:ascii="仿宋" w:eastAsia="仿宋" w:hAnsi="仿宋" w:cs="仿宋"/>
          <w:spacing w:val="20"/>
          <w:sz w:val="31"/>
          <w:szCs w:val="31"/>
        </w:rPr>
        <w:t>措</w:t>
      </w:r>
      <w:r>
        <w:rPr>
          <w:rFonts w:ascii="仿宋" w:eastAsia="仿宋" w:hAnsi="仿宋" w:cs="仿宋"/>
          <w:spacing w:val="13"/>
          <w:sz w:val="31"/>
          <w:szCs w:val="31"/>
        </w:rPr>
        <w:t>施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的特殊通道、专用隔离考场和备用考场。做好考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人员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疫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情</w:t>
      </w:r>
      <w:r>
        <w:rPr>
          <w:rFonts w:ascii="仿宋" w:eastAsia="仿宋" w:hAnsi="仿宋" w:cs="仿宋"/>
          <w:spacing w:val="9"/>
          <w:sz w:val="31"/>
          <w:szCs w:val="31"/>
        </w:rPr>
        <w:t>防控和考试安全培训工作，确保各项措施落实到位。</w:t>
      </w:r>
    </w:p>
    <w:p w14:paraId="22EB30E7" w14:textId="77777777" w:rsidR="00D128F4" w:rsidRDefault="00000000">
      <w:pPr>
        <w:spacing w:before="2" w:line="357" w:lineRule="auto"/>
        <w:ind w:left="10" w:firstLine="67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六) 强化宣传引导。</w:t>
      </w:r>
      <w:r>
        <w:rPr>
          <w:rFonts w:ascii="仿宋" w:eastAsia="仿宋" w:hAnsi="仿宋" w:cs="仿宋"/>
          <w:spacing w:val="18"/>
          <w:sz w:val="31"/>
          <w:szCs w:val="31"/>
        </w:rPr>
        <w:t>各高校要按照全省统一口径，通过多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种</w:t>
      </w:r>
      <w:r>
        <w:rPr>
          <w:rFonts w:ascii="仿宋" w:eastAsia="仿宋" w:hAnsi="仿宋" w:cs="仿宋"/>
          <w:spacing w:val="19"/>
          <w:sz w:val="31"/>
          <w:szCs w:val="31"/>
        </w:rPr>
        <w:t>形</w:t>
      </w:r>
      <w:r>
        <w:rPr>
          <w:rFonts w:ascii="仿宋" w:eastAsia="仿宋" w:hAnsi="仿宋" w:cs="仿宋"/>
          <w:spacing w:val="13"/>
          <w:sz w:val="31"/>
          <w:szCs w:val="31"/>
        </w:rPr>
        <w:t>式，加大宣传工作力度，全面及时准确解读专升本政策和本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校的具</w:t>
      </w:r>
      <w:r>
        <w:rPr>
          <w:rFonts w:ascii="仿宋" w:eastAsia="仿宋" w:hAnsi="仿宋" w:cs="仿宋"/>
          <w:spacing w:val="9"/>
          <w:sz w:val="31"/>
          <w:szCs w:val="31"/>
        </w:rPr>
        <w:t>体</w:t>
      </w:r>
      <w:r>
        <w:rPr>
          <w:rFonts w:ascii="仿宋" w:eastAsia="仿宋" w:hAnsi="仿宋" w:cs="仿宋"/>
          <w:spacing w:val="5"/>
          <w:sz w:val="31"/>
          <w:szCs w:val="31"/>
        </w:rPr>
        <w:t>工作要求，确保考生知悉相关政策和考试招生工作安排。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要加强</w:t>
      </w:r>
      <w:r>
        <w:rPr>
          <w:rFonts w:ascii="仿宋" w:eastAsia="仿宋" w:hAnsi="仿宋" w:cs="仿宋"/>
          <w:spacing w:val="9"/>
          <w:sz w:val="31"/>
          <w:szCs w:val="31"/>
        </w:rPr>
        <w:t>对</w:t>
      </w:r>
      <w:r>
        <w:rPr>
          <w:rFonts w:ascii="仿宋" w:eastAsia="仿宋" w:hAnsi="仿宋" w:cs="仿宋"/>
          <w:spacing w:val="5"/>
          <w:sz w:val="31"/>
          <w:szCs w:val="31"/>
        </w:rPr>
        <w:t>报考意愿学生的引导，避免扎堆报考。要密切关注舆情，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及</w:t>
      </w:r>
      <w:r>
        <w:rPr>
          <w:rFonts w:ascii="仿宋" w:eastAsia="仿宋" w:hAnsi="仿宋" w:cs="仿宋"/>
          <w:spacing w:val="9"/>
          <w:sz w:val="31"/>
          <w:szCs w:val="31"/>
        </w:rPr>
        <w:t>时回应社会关切，解疑释惑，凝聚共识，营造良好社会氛围。</w:t>
      </w:r>
    </w:p>
    <w:p w14:paraId="33BFE626" w14:textId="77777777" w:rsidR="00D128F4" w:rsidRDefault="00000000">
      <w:pPr>
        <w:spacing w:before="9" w:line="357" w:lineRule="auto"/>
        <w:ind w:left="8" w:right="91" w:firstLine="67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七) 严格监督检查。</w:t>
      </w:r>
      <w:r>
        <w:rPr>
          <w:rFonts w:ascii="仿宋" w:eastAsia="仿宋" w:hAnsi="仿宋" w:cs="仿宋"/>
          <w:spacing w:val="18"/>
          <w:sz w:val="31"/>
          <w:szCs w:val="31"/>
        </w:rPr>
        <w:t>强化专升本全过程全链条监督检查，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继续贯彻执行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我厅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eastAsia="仿宋" w:hAnsi="仿宋" w:cs="仿宋"/>
          <w:spacing w:val="4"/>
          <w:sz w:val="31"/>
          <w:szCs w:val="31"/>
        </w:rPr>
        <w:t>年下发的专升本招生考试工作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责任制及责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任</w:t>
      </w:r>
      <w:r>
        <w:rPr>
          <w:rFonts w:ascii="仿宋" w:eastAsia="仿宋" w:hAnsi="仿宋" w:cs="仿宋"/>
          <w:spacing w:val="19"/>
          <w:sz w:val="31"/>
          <w:szCs w:val="31"/>
        </w:rPr>
        <w:t>追</w:t>
      </w:r>
      <w:r>
        <w:rPr>
          <w:rFonts w:ascii="仿宋" w:eastAsia="仿宋" w:hAnsi="仿宋" w:cs="仿宋"/>
          <w:spacing w:val="13"/>
          <w:sz w:val="31"/>
          <w:szCs w:val="31"/>
        </w:rPr>
        <w:t>究办法，省教育厅将会同纪检监察机构和招生考试机构对各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高</w:t>
      </w:r>
      <w:r>
        <w:rPr>
          <w:rFonts w:ascii="仿宋" w:eastAsia="仿宋" w:hAnsi="仿宋" w:cs="仿宋"/>
          <w:spacing w:val="21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专升本工作进行督查。各高校纪检监察部门要对本校专升本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工</w:t>
      </w:r>
      <w:r>
        <w:rPr>
          <w:rFonts w:ascii="仿宋" w:eastAsia="仿宋" w:hAnsi="仿宋" w:cs="仿宋"/>
          <w:spacing w:val="21"/>
          <w:sz w:val="31"/>
          <w:szCs w:val="31"/>
        </w:rPr>
        <w:t>作</w:t>
      </w:r>
      <w:r>
        <w:rPr>
          <w:rFonts w:ascii="仿宋" w:eastAsia="仿宋" w:hAnsi="仿宋" w:cs="仿宋"/>
          <w:spacing w:val="13"/>
          <w:sz w:val="31"/>
          <w:szCs w:val="31"/>
        </w:rPr>
        <w:t>进行全程监督，对可能出现的问题提前预警、督促整改。考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试</w:t>
      </w:r>
      <w:r>
        <w:rPr>
          <w:rFonts w:ascii="仿宋" w:eastAsia="仿宋" w:hAnsi="仿宋" w:cs="仿宋"/>
          <w:spacing w:val="21"/>
          <w:sz w:val="31"/>
          <w:szCs w:val="31"/>
        </w:rPr>
        <w:t>过</w:t>
      </w:r>
      <w:r>
        <w:rPr>
          <w:rFonts w:ascii="仿宋" w:eastAsia="仿宋" w:hAnsi="仿宋" w:cs="仿宋"/>
          <w:spacing w:val="13"/>
          <w:sz w:val="31"/>
          <w:szCs w:val="31"/>
        </w:rPr>
        <w:t>程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将采取省级抽查巡考、交叉巡考和校级常规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巡考相结合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方</w:t>
      </w:r>
      <w:r>
        <w:rPr>
          <w:rFonts w:ascii="仿宋" w:eastAsia="仿宋" w:hAnsi="仿宋" w:cs="仿宋"/>
          <w:spacing w:val="21"/>
          <w:sz w:val="31"/>
          <w:szCs w:val="31"/>
        </w:rPr>
        <w:t>式</w:t>
      </w:r>
      <w:r>
        <w:rPr>
          <w:rFonts w:ascii="仿宋" w:eastAsia="仿宋" w:hAnsi="仿宋" w:cs="仿宋"/>
          <w:spacing w:val="13"/>
          <w:sz w:val="31"/>
          <w:szCs w:val="31"/>
        </w:rPr>
        <w:t>开展巡视。对于招生考试违纪违规行为的责任人，依法依规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严</w:t>
      </w:r>
      <w:r>
        <w:rPr>
          <w:rFonts w:ascii="仿宋" w:eastAsia="仿宋" w:hAnsi="仿宋" w:cs="仿宋"/>
          <w:spacing w:val="9"/>
          <w:sz w:val="31"/>
          <w:szCs w:val="31"/>
        </w:rPr>
        <w:t>肃追责，涉嫌犯罪的移送司法机关处理。</w:t>
      </w:r>
    </w:p>
    <w:p w14:paraId="63ED01ED" w14:textId="77777777" w:rsidR="00D128F4" w:rsidRDefault="00000000">
      <w:pPr>
        <w:spacing w:before="1" w:line="232" w:lineRule="auto"/>
        <w:ind w:left="66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12"/>
          <w:sz w:val="30"/>
          <w:szCs w:val="30"/>
        </w:rPr>
        <w:t>十</w:t>
      </w:r>
      <w:r>
        <w:rPr>
          <w:rFonts w:ascii="黑体" w:eastAsia="黑体" w:hAnsi="黑体" w:cs="黑体"/>
          <w:spacing w:val="7"/>
          <w:sz w:val="30"/>
          <w:szCs w:val="30"/>
        </w:rPr>
        <w:t>二、其他事项</w:t>
      </w:r>
    </w:p>
    <w:p w14:paraId="166FD98C" w14:textId="77777777" w:rsidR="00D128F4" w:rsidRDefault="00000000">
      <w:pPr>
        <w:spacing w:before="218" w:line="221" w:lineRule="auto"/>
        <w:ind w:left="64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4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)</w:t>
      </w:r>
      <w:r>
        <w:rPr>
          <w:rFonts w:ascii="仿宋" w:eastAsia="仿宋" w:hAnsi="仿宋" w:cs="仿宋"/>
          <w:spacing w:val="2"/>
          <w:sz w:val="30"/>
          <w:szCs w:val="30"/>
        </w:rPr>
        <w:t>省教育考试</w:t>
      </w:r>
      <w:proofErr w:type="gramStart"/>
      <w:r>
        <w:rPr>
          <w:rFonts w:ascii="仿宋" w:eastAsia="仿宋" w:hAnsi="仿宋" w:cs="仿宋"/>
          <w:spacing w:val="2"/>
          <w:sz w:val="30"/>
          <w:szCs w:val="30"/>
        </w:rPr>
        <w:t>院依据</w:t>
      </w:r>
      <w:proofErr w:type="gramEnd"/>
      <w:r>
        <w:rPr>
          <w:rFonts w:ascii="仿宋" w:eastAsia="仿宋" w:hAnsi="仿宋" w:cs="仿宋"/>
          <w:spacing w:val="2"/>
          <w:sz w:val="30"/>
          <w:szCs w:val="30"/>
        </w:rPr>
        <w:t xml:space="preserve">本通知要求制定并发布 </w:t>
      </w:r>
      <w:r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2023 </w:t>
      </w:r>
      <w:proofErr w:type="gramStart"/>
      <w:r>
        <w:rPr>
          <w:rFonts w:ascii="仿宋" w:eastAsia="仿宋" w:hAnsi="仿宋" w:cs="仿宋"/>
          <w:spacing w:val="2"/>
          <w:sz w:val="30"/>
          <w:szCs w:val="30"/>
        </w:rPr>
        <w:t>年普通</w:t>
      </w:r>
      <w:proofErr w:type="gramEnd"/>
      <w:r>
        <w:rPr>
          <w:rFonts w:ascii="仿宋" w:eastAsia="仿宋" w:hAnsi="仿宋" w:cs="仿宋"/>
          <w:spacing w:val="2"/>
          <w:sz w:val="30"/>
          <w:szCs w:val="30"/>
        </w:rPr>
        <w:t>高</w:t>
      </w:r>
    </w:p>
    <w:p w14:paraId="5BF995FE" w14:textId="77777777" w:rsidR="00D128F4" w:rsidRDefault="00D128F4">
      <w:pPr>
        <w:sectPr w:rsidR="00D128F4">
          <w:footerReference w:type="default" r:id="rId20"/>
          <w:pgSz w:w="11906" w:h="16839"/>
          <w:pgMar w:top="1431" w:right="1326" w:bottom="1132" w:left="1413" w:header="0" w:footer="876" w:gutter="0"/>
          <w:cols w:space="720"/>
        </w:sectPr>
      </w:pPr>
    </w:p>
    <w:p w14:paraId="10FC0BB7" w14:textId="77777777" w:rsidR="00D128F4" w:rsidRDefault="00D128F4">
      <w:pPr>
        <w:spacing w:line="382" w:lineRule="auto"/>
      </w:pPr>
    </w:p>
    <w:p w14:paraId="305A282C" w14:textId="77777777" w:rsidR="00D128F4" w:rsidRDefault="00000000">
      <w:pPr>
        <w:spacing w:before="98" w:line="368" w:lineRule="auto"/>
        <w:ind w:right="5" w:firstLine="9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/>
          <w:spacing w:val="21"/>
          <w:sz w:val="30"/>
          <w:szCs w:val="30"/>
        </w:rPr>
        <w:t>校</w:t>
      </w:r>
      <w:r>
        <w:rPr>
          <w:rFonts w:ascii="仿宋" w:eastAsia="仿宋" w:hAnsi="仿宋" w:cs="仿宋"/>
          <w:spacing w:val="12"/>
          <w:sz w:val="30"/>
          <w:szCs w:val="30"/>
        </w:rPr>
        <w:t>专升本考试</w:t>
      </w:r>
      <w:proofErr w:type="gramEnd"/>
      <w:r>
        <w:rPr>
          <w:rFonts w:ascii="仿宋" w:eastAsia="仿宋" w:hAnsi="仿宋" w:cs="仿宋"/>
          <w:spacing w:val="12"/>
          <w:sz w:val="30"/>
          <w:szCs w:val="30"/>
        </w:rPr>
        <w:t>招生报名、志愿填报、考试、录取工作实施办法及具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体</w:t>
      </w:r>
      <w:r>
        <w:rPr>
          <w:rFonts w:ascii="仿宋" w:eastAsia="仿宋" w:hAnsi="仿宋" w:cs="仿宋"/>
          <w:spacing w:val="11"/>
          <w:sz w:val="30"/>
          <w:szCs w:val="30"/>
        </w:rPr>
        <w:t>安</w:t>
      </w:r>
      <w:r>
        <w:rPr>
          <w:rFonts w:ascii="仿宋" w:eastAsia="仿宋" w:hAnsi="仿宋" w:cs="仿宋"/>
          <w:spacing w:val="9"/>
          <w:sz w:val="30"/>
          <w:szCs w:val="30"/>
        </w:rPr>
        <w:t>排；各本科高校制定本校专升</w:t>
      </w:r>
      <w:proofErr w:type="gramStart"/>
      <w:r>
        <w:rPr>
          <w:rFonts w:ascii="仿宋" w:eastAsia="仿宋" w:hAnsi="仿宋" w:cs="仿宋"/>
          <w:spacing w:val="9"/>
          <w:sz w:val="30"/>
          <w:szCs w:val="30"/>
        </w:rPr>
        <w:t>本考试</w:t>
      </w:r>
      <w:proofErr w:type="gramEnd"/>
      <w:r>
        <w:rPr>
          <w:rFonts w:ascii="仿宋" w:eastAsia="仿宋" w:hAnsi="仿宋" w:cs="仿宋"/>
          <w:spacing w:val="9"/>
          <w:sz w:val="30"/>
          <w:szCs w:val="30"/>
        </w:rPr>
        <w:t>招生工作实施细则。</w:t>
      </w:r>
    </w:p>
    <w:p w14:paraId="0DC3FEC6" w14:textId="77777777" w:rsidR="00D128F4" w:rsidRDefault="00000000">
      <w:pPr>
        <w:spacing w:before="1" w:line="366" w:lineRule="auto"/>
        <w:ind w:left="5" w:right="5" w:firstLine="63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二 ) </w:t>
      </w:r>
      <w:r>
        <w:rPr>
          <w:rFonts w:ascii="Times New Roman" w:eastAsia="Times New Roman" w:hAnsi="Times New Roman" w:cs="Times New Roman"/>
          <w:spacing w:val="11"/>
          <w:sz w:val="30"/>
          <w:szCs w:val="30"/>
        </w:rPr>
        <w:t xml:space="preserve">2023 </w:t>
      </w:r>
      <w:proofErr w:type="gramStart"/>
      <w:r>
        <w:rPr>
          <w:rFonts w:ascii="仿宋" w:eastAsia="仿宋" w:hAnsi="仿宋" w:cs="仿宋"/>
          <w:spacing w:val="11"/>
          <w:sz w:val="30"/>
          <w:szCs w:val="30"/>
        </w:rPr>
        <w:t>年普通</w:t>
      </w:r>
      <w:proofErr w:type="gramEnd"/>
      <w:r>
        <w:rPr>
          <w:rFonts w:ascii="仿宋" w:eastAsia="仿宋" w:hAnsi="仿宋" w:cs="仿宋"/>
          <w:spacing w:val="11"/>
          <w:sz w:val="30"/>
          <w:szCs w:val="30"/>
        </w:rPr>
        <w:t>高校专升本报名考试收费标准按照省财政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</w:rPr>
        <w:t>厅</w:t>
      </w:r>
      <w:r>
        <w:rPr>
          <w:rFonts w:ascii="仿宋" w:eastAsia="仿宋" w:hAnsi="仿宋" w:cs="仿宋"/>
          <w:spacing w:val="13"/>
          <w:sz w:val="30"/>
          <w:szCs w:val="30"/>
        </w:rPr>
        <w:t>、</w:t>
      </w:r>
      <w:r>
        <w:rPr>
          <w:rFonts w:ascii="仿宋" w:eastAsia="仿宋" w:hAnsi="仿宋" w:cs="仿宋"/>
          <w:spacing w:val="12"/>
          <w:sz w:val="30"/>
          <w:szCs w:val="30"/>
        </w:rPr>
        <w:t>省发展改革委有关文件规定执行。经确定予以准考的考生须在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</w:rPr>
        <w:t>招</w:t>
      </w:r>
      <w:r>
        <w:rPr>
          <w:rFonts w:ascii="仿宋" w:eastAsia="仿宋" w:hAnsi="仿宋" w:cs="仿宋"/>
          <w:spacing w:val="13"/>
          <w:sz w:val="30"/>
          <w:szCs w:val="30"/>
        </w:rPr>
        <w:t>生</w:t>
      </w:r>
      <w:r>
        <w:rPr>
          <w:rFonts w:ascii="仿宋" w:eastAsia="仿宋" w:hAnsi="仿宋" w:cs="仿宋"/>
          <w:spacing w:val="12"/>
          <w:sz w:val="30"/>
          <w:szCs w:val="30"/>
        </w:rPr>
        <w:t>本科高校规定的时间内缴纳报考费，未缴纳费用的考生高校可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拒绝其参加考试和录取</w:t>
      </w:r>
      <w:r>
        <w:rPr>
          <w:rFonts w:ascii="仿宋" w:eastAsia="仿宋" w:hAnsi="仿宋" w:cs="仿宋"/>
          <w:spacing w:val="7"/>
          <w:sz w:val="30"/>
          <w:szCs w:val="30"/>
        </w:rPr>
        <w:t>。</w:t>
      </w:r>
    </w:p>
    <w:p w14:paraId="33119CCA" w14:textId="77777777" w:rsidR="00D128F4" w:rsidRDefault="00000000">
      <w:pPr>
        <w:spacing w:before="1" w:line="371" w:lineRule="auto"/>
        <w:ind w:left="82" w:firstLine="55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z w:val="31"/>
          <w:szCs w:val="31"/>
        </w:rPr>
        <w:t>三 )</w:t>
      </w:r>
      <w:r>
        <w:rPr>
          <w:rFonts w:ascii="仿宋" w:eastAsia="仿宋" w:hAnsi="仿宋" w:cs="仿宋"/>
          <w:sz w:val="30"/>
          <w:szCs w:val="30"/>
        </w:rPr>
        <w:t>联系人：省教育厅学生处陈衡、王安慧，联系电话：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0731 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－ 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>84714915</w:t>
      </w:r>
      <w:r>
        <w:rPr>
          <w:rFonts w:ascii="仿宋" w:eastAsia="仿宋" w:hAnsi="仿宋" w:cs="仿宋"/>
          <w:spacing w:val="7"/>
          <w:sz w:val="30"/>
          <w:szCs w:val="30"/>
        </w:rPr>
        <w:t>； 省教育考试院</w:t>
      </w:r>
      <w:proofErr w:type="gramStart"/>
      <w:r>
        <w:rPr>
          <w:rFonts w:ascii="仿宋" w:eastAsia="仿宋" w:hAnsi="仿宋" w:cs="仿宋"/>
          <w:spacing w:val="7"/>
          <w:sz w:val="30"/>
          <w:szCs w:val="30"/>
        </w:rPr>
        <w:t>成招处</w:t>
      </w:r>
      <w:proofErr w:type="gramEnd"/>
      <w:r>
        <w:rPr>
          <w:rFonts w:ascii="仿宋" w:eastAsia="仿宋" w:hAnsi="仿宋" w:cs="仿宋"/>
          <w:spacing w:val="7"/>
          <w:sz w:val="30"/>
          <w:szCs w:val="30"/>
        </w:rPr>
        <w:t xml:space="preserve">胡江峰，联系电话： 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0731 </w:t>
      </w:r>
      <w:r>
        <w:rPr>
          <w:rFonts w:ascii="仿宋" w:eastAsia="仿宋" w:hAnsi="仿宋" w:cs="仿宋"/>
          <w:spacing w:val="7"/>
          <w:sz w:val="30"/>
          <w:szCs w:val="30"/>
        </w:rPr>
        <w:t>－</w:t>
      </w:r>
    </w:p>
    <w:p w14:paraId="45B8C753" w14:textId="77777777" w:rsidR="00D128F4" w:rsidRDefault="00000000">
      <w:pPr>
        <w:spacing w:before="30" w:line="184" w:lineRule="auto"/>
        <w:ind w:left="13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Times New Roman" w:hAnsi="Times New Roman" w:cs="Times New Roman"/>
          <w:spacing w:val="4"/>
          <w:sz w:val="30"/>
          <w:szCs w:val="30"/>
        </w:rPr>
        <w:t>88</w:t>
      </w:r>
      <w:r>
        <w:rPr>
          <w:rFonts w:ascii="Times New Roman" w:eastAsia="Times New Roman" w:hAnsi="Times New Roman" w:cs="Times New Roman"/>
          <w:spacing w:val="3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2"/>
          <w:sz w:val="30"/>
          <w:szCs w:val="30"/>
        </w:rPr>
        <w:t>90230</w:t>
      </w:r>
      <w:r>
        <w:rPr>
          <w:rFonts w:ascii="仿宋" w:eastAsia="仿宋" w:hAnsi="仿宋" w:cs="仿宋"/>
          <w:spacing w:val="2"/>
          <w:sz w:val="30"/>
          <w:szCs w:val="30"/>
        </w:rPr>
        <w:t>。</w:t>
      </w:r>
    </w:p>
    <w:p w14:paraId="5CC3A21A" w14:textId="77777777" w:rsidR="00D128F4" w:rsidRDefault="00D128F4">
      <w:pPr>
        <w:spacing w:line="246" w:lineRule="auto"/>
      </w:pPr>
    </w:p>
    <w:p w14:paraId="582EAF50" w14:textId="77777777" w:rsidR="00D128F4" w:rsidRDefault="00D128F4">
      <w:pPr>
        <w:spacing w:line="246" w:lineRule="auto"/>
      </w:pPr>
    </w:p>
    <w:p w14:paraId="1208712C" w14:textId="77777777" w:rsidR="00D128F4" w:rsidRDefault="00D128F4">
      <w:pPr>
        <w:spacing w:line="246" w:lineRule="auto"/>
      </w:pPr>
    </w:p>
    <w:p w14:paraId="68EA680B" w14:textId="77777777" w:rsidR="00D128F4" w:rsidRDefault="00000000">
      <w:pPr>
        <w:spacing w:before="101" w:line="221" w:lineRule="auto"/>
        <w:ind w:left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附</w:t>
      </w:r>
      <w:r>
        <w:rPr>
          <w:rFonts w:ascii="仿宋" w:eastAsia="仿宋" w:hAnsi="仿宋" w:cs="仿宋"/>
          <w:spacing w:val="4"/>
          <w:sz w:val="31"/>
          <w:szCs w:val="31"/>
        </w:rPr>
        <w:t>件：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1.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湖南省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年普通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高校专升本招生高校名单</w:t>
      </w:r>
    </w:p>
    <w:p w14:paraId="03A65DA5" w14:textId="77777777" w:rsidR="00D128F4" w:rsidRDefault="00000000">
      <w:pPr>
        <w:spacing w:before="229" w:line="357" w:lineRule="auto"/>
        <w:ind w:left="1940" w:right="6" w:hanging="3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2.</w:t>
      </w:r>
      <w:r>
        <w:rPr>
          <w:rFonts w:ascii="仿宋" w:eastAsia="仿宋" w:hAnsi="仿宋" w:cs="仿宋"/>
          <w:spacing w:val="10"/>
          <w:sz w:val="31"/>
          <w:szCs w:val="31"/>
        </w:rPr>
        <w:t>湖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南省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6"/>
          <w:sz w:val="31"/>
          <w:szCs w:val="31"/>
        </w:rPr>
        <w:t>年退役大学生士兵免试专升本招生工作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实</w:t>
      </w:r>
      <w:r>
        <w:rPr>
          <w:rFonts w:ascii="仿宋" w:eastAsia="仿宋" w:hAnsi="仿宋" w:cs="仿宋"/>
          <w:spacing w:val="2"/>
          <w:sz w:val="31"/>
          <w:szCs w:val="31"/>
        </w:rPr>
        <w:t>施办法</w:t>
      </w:r>
    </w:p>
    <w:p w14:paraId="206328C8" w14:textId="77777777" w:rsidR="00D128F4" w:rsidRDefault="00000000">
      <w:pPr>
        <w:spacing w:line="220" w:lineRule="auto"/>
        <w:ind w:right="25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3.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湖南省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4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“</w:t>
      </w:r>
      <w:r>
        <w:rPr>
          <w:rFonts w:ascii="仿宋" w:eastAsia="仿宋" w:hAnsi="仿宋" w:cs="仿宋"/>
          <w:spacing w:val="-4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”</w:t>
      </w:r>
      <w:r>
        <w:rPr>
          <w:rFonts w:ascii="仿宋" w:eastAsia="仿宋" w:hAnsi="仿宋" w:cs="仿宋"/>
          <w:spacing w:val="-4"/>
          <w:sz w:val="31"/>
          <w:szCs w:val="31"/>
        </w:rPr>
        <w:t>招生工作实施办</w:t>
      </w:r>
      <w:r>
        <w:rPr>
          <w:rFonts w:ascii="仿宋" w:eastAsia="仿宋" w:hAnsi="仿宋" w:cs="仿宋"/>
          <w:spacing w:val="-1"/>
          <w:sz w:val="31"/>
          <w:szCs w:val="31"/>
        </w:rPr>
        <w:t>法</w:t>
      </w:r>
    </w:p>
    <w:p w14:paraId="17205015" w14:textId="77777777" w:rsidR="00D128F4" w:rsidRDefault="00000000">
      <w:pPr>
        <w:spacing w:before="229" w:line="367" w:lineRule="auto"/>
        <w:ind w:left="1924" w:right="6" w:hanging="32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4.</w:t>
      </w:r>
      <w:r>
        <w:rPr>
          <w:rFonts w:ascii="仿宋" w:eastAsia="仿宋" w:hAnsi="仿宋" w:cs="仿宋"/>
          <w:spacing w:val="11"/>
          <w:sz w:val="31"/>
          <w:szCs w:val="31"/>
        </w:rPr>
        <w:t>湖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南省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2023 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年普通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高校专升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招生免试推荐审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查</w:t>
      </w:r>
      <w:r>
        <w:rPr>
          <w:rFonts w:ascii="仿宋" w:eastAsia="仿宋" w:hAnsi="仿宋" w:cs="仿宋"/>
          <w:spacing w:val="2"/>
          <w:sz w:val="31"/>
          <w:szCs w:val="31"/>
        </w:rPr>
        <w:t>表</w:t>
      </w:r>
    </w:p>
    <w:p w14:paraId="4DACFDC9" w14:textId="77777777" w:rsidR="00D128F4" w:rsidRDefault="00D128F4">
      <w:pPr>
        <w:sectPr w:rsidR="00D128F4">
          <w:footerReference w:type="default" r:id="rId21"/>
          <w:pgSz w:w="11906" w:h="16839"/>
          <w:pgMar w:top="1431" w:right="1411" w:bottom="1132" w:left="1420" w:header="0" w:footer="879" w:gutter="0"/>
          <w:cols w:space="720"/>
        </w:sectPr>
      </w:pPr>
    </w:p>
    <w:p w14:paraId="0090DECA" w14:textId="77777777" w:rsidR="00D128F4" w:rsidRDefault="00D128F4">
      <w:pPr>
        <w:spacing w:line="374" w:lineRule="auto"/>
      </w:pPr>
    </w:p>
    <w:p w14:paraId="50BFABE5" w14:textId="77777777" w:rsidR="00D128F4" w:rsidRDefault="00000000">
      <w:pPr>
        <w:spacing w:before="100" w:line="230" w:lineRule="auto"/>
        <w:ind w:left="3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12"/>
          <w:sz w:val="31"/>
          <w:szCs w:val="31"/>
        </w:rPr>
        <w:t xml:space="preserve">附件 </w:t>
      </w:r>
      <w:r>
        <w:rPr>
          <w:rFonts w:ascii="Times New Roman" w:eastAsia="Times New Roman" w:hAnsi="Times New Roman" w:cs="Times New Roman"/>
          <w:spacing w:val="-12"/>
          <w:sz w:val="31"/>
          <w:szCs w:val="31"/>
        </w:rPr>
        <w:t>1</w:t>
      </w:r>
    </w:p>
    <w:p w14:paraId="64325917" w14:textId="77777777" w:rsidR="00D128F4" w:rsidRDefault="00D128F4">
      <w:pPr>
        <w:spacing w:line="260" w:lineRule="auto"/>
      </w:pPr>
    </w:p>
    <w:p w14:paraId="7A90B80B" w14:textId="77777777" w:rsidR="00D128F4" w:rsidRDefault="00D128F4">
      <w:pPr>
        <w:spacing w:line="260" w:lineRule="auto"/>
      </w:pPr>
    </w:p>
    <w:p w14:paraId="1CF18565" w14:textId="77777777" w:rsidR="00D128F4" w:rsidRDefault="00000000">
      <w:pPr>
        <w:spacing w:before="185" w:line="187" w:lineRule="auto"/>
        <w:ind w:left="363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-2"/>
          <w:sz w:val="43"/>
          <w:szCs w:val="43"/>
        </w:rPr>
        <w:t xml:space="preserve">湖南省 </w:t>
      </w:r>
      <w:r>
        <w:rPr>
          <w:rFonts w:ascii="Times New Roman" w:eastAsia="Times New Roman" w:hAnsi="Times New Roman" w:cs="Times New Roman"/>
          <w:spacing w:val="-2"/>
          <w:sz w:val="43"/>
          <w:szCs w:val="43"/>
        </w:rPr>
        <w:t xml:space="preserve">2023 </w:t>
      </w:r>
      <w:proofErr w:type="gramStart"/>
      <w:r>
        <w:rPr>
          <w:rFonts w:ascii="微软雅黑" w:eastAsia="微软雅黑" w:hAnsi="微软雅黑" w:cs="微软雅黑"/>
          <w:spacing w:val="-1"/>
          <w:sz w:val="43"/>
          <w:szCs w:val="43"/>
        </w:rPr>
        <w:t>年普通</w:t>
      </w:r>
      <w:proofErr w:type="gramEnd"/>
      <w:r>
        <w:rPr>
          <w:rFonts w:ascii="微软雅黑" w:eastAsia="微软雅黑" w:hAnsi="微软雅黑" w:cs="微软雅黑"/>
          <w:spacing w:val="-1"/>
          <w:sz w:val="43"/>
          <w:szCs w:val="43"/>
        </w:rPr>
        <w:t>高校专升本招生高校名单</w:t>
      </w:r>
    </w:p>
    <w:p w14:paraId="78972FDB" w14:textId="77777777" w:rsidR="00D128F4" w:rsidRDefault="00D128F4">
      <w:pPr>
        <w:spacing w:line="317" w:lineRule="auto"/>
      </w:pPr>
    </w:p>
    <w:p w14:paraId="5B13DF4A" w14:textId="77777777" w:rsidR="00D128F4" w:rsidRDefault="00D128F4">
      <w:pPr>
        <w:spacing w:line="317" w:lineRule="auto"/>
      </w:pPr>
    </w:p>
    <w:p w14:paraId="246A081B" w14:textId="77777777" w:rsidR="00D128F4" w:rsidRDefault="00000000">
      <w:pPr>
        <w:spacing w:before="101" w:line="357" w:lineRule="auto"/>
        <w:ind w:left="17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长</w:t>
      </w:r>
      <w:r>
        <w:rPr>
          <w:rFonts w:ascii="仿宋" w:eastAsia="仿宋" w:hAnsi="仿宋" w:cs="仿宋"/>
          <w:spacing w:val="10"/>
          <w:sz w:val="31"/>
          <w:szCs w:val="31"/>
        </w:rPr>
        <w:t>沙</w:t>
      </w:r>
      <w:r>
        <w:rPr>
          <w:rFonts w:ascii="仿宋" w:eastAsia="仿宋" w:hAnsi="仿宋" w:cs="仿宋"/>
          <w:spacing w:val="7"/>
          <w:sz w:val="31"/>
          <w:szCs w:val="31"/>
        </w:rPr>
        <w:t>理工大学、湖南农业大学、 中南林业科技大学、湖南中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医药大</w:t>
      </w:r>
      <w:r>
        <w:rPr>
          <w:rFonts w:ascii="仿宋" w:eastAsia="仿宋" w:hAnsi="仿宋" w:cs="仿宋"/>
          <w:spacing w:val="9"/>
          <w:sz w:val="31"/>
          <w:szCs w:val="31"/>
        </w:rPr>
        <w:t>学</w:t>
      </w:r>
      <w:r>
        <w:rPr>
          <w:rFonts w:ascii="仿宋" w:eastAsia="仿宋" w:hAnsi="仿宋" w:cs="仿宋"/>
          <w:spacing w:val="5"/>
          <w:sz w:val="31"/>
          <w:szCs w:val="31"/>
        </w:rPr>
        <w:t>、南华大学、湖南科技大学、吉首大学、湖南工业大学、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湖</w:t>
      </w:r>
      <w:r>
        <w:rPr>
          <w:rFonts w:ascii="仿宋" w:eastAsia="仿宋" w:hAnsi="仿宋" w:cs="仿宋"/>
          <w:spacing w:val="13"/>
          <w:sz w:val="31"/>
          <w:szCs w:val="31"/>
        </w:rPr>
        <w:t>南工商大学、湖南理工学院、衡阳师范学院、湖南第一师范学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院</w:t>
      </w:r>
      <w:r>
        <w:rPr>
          <w:rFonts w:ascii="仿宋" w:eastAsia="仿宋" w:hAnsi="仿宋" w:cs="仿宋"/>
          <w:spacing w:val="14"/>
          <w:sz w:val="31"/>
          <w:szCs w:val="31"/>
        </w:rPr>
        <w:t>、湖南文理学院、湖南工程学院、湖南城市学院、长沙学院、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湖</w:t>
      </w:r>
      <w:r>
        <w:rPr>
          <w:rFonts w:ascii="仿宋" w:eastAsia="仿宋" w:hAnsi="仿宋" w:cs="仿宋"/>
          <w:spacing w:val="13"/>
          <w:sz w:val="31"/>
          <w:szCs w:val="31"/>
        </w:rPr>
        <w:t>南财政经济学院、邵阳学院、怀化学院、湖南科技学院、湘南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学</w:t>
      </w:r>
      <w:r>
        <w:rPr>
          <w:rFonts w:ascii="仿宋" w:eastAsia="仿宋" w:hAnsi="仿宋" w:cs="仿宋"/>
          <w:spacing w:val="13"/>
          <w:sz w:val="31"/>
          <w:szCs w:val="31"/>
        </w:rPr>
        <w:t>院、湖南人文科技学院、长沙医学院、湖南工学院、湖南涉外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经</w:t>
      </w:r>
      <w:r>
        <w:rPr>
          <w:rFonts w:ascii="仿宋" w:eastAsia="仿宋" w:hAnsi="仿宋" w:cs="仿宋"/>
          <w:spacing w:val="13"/>
          <w:sz w:val="31"/>
          <w:szCs w:val="31"/>
        </w:rPr>
        <w:t>济学院、湖南警察学院、湖南女子学院、长沙师范学院、湖南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医</w:t>
      </w:r>
      <w:r>
        <w:rPr>
          <w:rFonts w:ascii="仿宋" w:eastAsia="仿宋" w:hAnsi="仿宋" w:cs="仿宋"/>
          <w:spacing w:val="13"/>
          <w:sz w:val="31"/>
          <w:szCs w:val="31"/>
        </w:rPr>
        <w:t>药学院、湖南交通工程学院、湖南应用技术学院、湖南信息学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院</w:t>
      </w:r>
      <w:r>
        <w:rPr>
          <w:rFonts w:ascii="仿宋" w:eastAsia="仿宋" w:hAnsi="仿宋" w:cs="仿宋"/>
          <w:spacing w:val="13"/>
          <w:sz w:val="31"/>
          <w:szCs w:val="31"/>
        </w:rPr>
        <w:t>、湘潭理工学院、湖南软件职业技术大学、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湖南师范大学树达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学</w:t>
      </w:r>
      <w:r>
        <w:rPr>
          <w:rFonts w:ascii="仿宋" w:eastAsia="仿宋" w:hAnsi="仿宋" w:cs="仿宋"/>
          <w:spacing w:val="13"/>
          <w:sz w:val="31"/>
          <w:szCs w:val="31"/>
        </w:rPr>
        <w:t>院、湘潭大学兴湘学院、长沙理工大学城南学院、湖南农业大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学东</w:t>
      </w:r>
      <w:r>
        <w:rPr>
          <w:rFonts w:ascii="仿宋" w:eastAsia="仿宋" w:hAnsi="仿宋" w:cs="仿宋"/>
          <w:spacing w:val="11"/>
          <w:sz w:val="31"/>
          <w:szCs w:val="31"/>
        </w:rPr>
        <w:t>方</w:t>
      </w:r>
      <w:r>
        <w:rPr>
          <w:rFonts w:ascii="仿宋" w:eastAsia="仿宋" w:hAnsi="仿宋" w:cs="仿宋"/>
          <w:spacing w:val="7"/>
          <w:sz w:val="31"/>
          <w:szCs w:val="31"/>
        </w:rPr>
        <w:t>科技学院、 中南林业科技大学涉外学院、湖南中医药大学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5"/>
          <w:sz w:val="31"/>
          <w:szCs w:val="31"/>
        </w:rPr>
        <w:t>湘</w:t>
      </w:r>
      <w:r>
        <w:rPr>
          <w:rFonts w:ascii="仿宋" w:eastAsia="仿宋" w:hAnsi="仿宋" w:cs="仿宋"/>
          <w:spacing w:val="13"/>
          <w:sz w:val="31"/>
          <w:szCs w:val="31"/>
        </w:rPr>
        <w:t>杏学院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、南华大学船山学院、湖南科技大学潇湘学院、吉首大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学张家</w:t>
      </w:r>
      <w:r>
        <w:rPr>
          <w:rFonts w:ascii="仿宋" w:eastAsia="仿宋" w:hAnsi="仿宋" w:cs="仿宋"/>
          <w:spacing w:val="9"/>
          <w:sz w:val="31"/>
          <w:szCs w:val="31"/>
        </w:rPr>
        <w:t>界</w:t>
      </w:r>
      <w:r>
        <w:rPr>
          <w:rFonts w:ascii="仿宋" w:eastAsia="仿宋" w:hAnsi="仿宋" w:cs="仿宋"/>
          <w:spacing w:val="5"/>
          <w:sz w:val="31"/>
          <w:szCs w:val="31"/>
        </w:rPr>
        <w:t>学院、湖南工业大学科技学院、湖南理工学院南湖学院、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衡</w:t>
      </w:r>
      <w:r>
        <w:rPr>
          <w:rFonts w:ascii="仿宋" w:eastAsia="仿宋" w:hAnsi="仿宋" w:cs="仿宋"/>
          <w:spacing w:val="13"/>
          <w:sz w:val="31"/>
          <w:szCs w:val="31"/>
        </w:rPr>
        <w:t>阳师范学院南岳学院、湖南文理学院芙蓉学院、湖南工程学院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应</w:t>
      </w:r>
      <w:r>
        <w:rPr>
          <w:rFonts w:ascii="仿宋" w:eastAsia="仿宋" w:hAnsi="仿宋" w:cs="仿宋"/>
          <w:spacing w:val="6"/>
          <w:sz w:val="31"/>
          <w:szCs w:val="31"/>
        </w:rPr>
        <w:t>用技术学院。</w:t>
      </w:r>
    </w:p>
    <w:p w14:paraId="12C5AEB5" w14:textId="77777777" w:rsidR="00D128F4" w:rsidRDefault="00000000">
      <w:pPr>
        <w:spacing w:before="4" w:line="362" w:lineRule="auto"/>
        <w:ind w:left="28" w:right="97" w:firstLine="55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“</w:t>
      </w:r>
      <w:r>
        <w:rPr>
          <w:rFonts w:ascii="黑体" w:eastAsia="黑体" w:hAnsi="黑体" w:cs="黑体"/>
          <w:spacing w:val="11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”</w:t>
      </w:r>
      <w:r>
        <w:rPr>
          <w:rFonts w:ascii="黑体" w:eastAsia="黑体" w:hAnsi="黑体" w:cs="黑体"/>
          <w:spacing w:val="11"/>
          <w:sz w:val="31"/>
          <w:szCs w:val="31"/>
        </w:rPr>
        <w:t>培养基地名单：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湖南农业大学、 </w:t>
      </w:r>
      <w:proofErr w:type="gramStart"/>
      <w:r>
        <w:rPr>
          <w:rFonts w:ascii="仿宋" w:eastAsia="仿宋" w:hAnsi="仿宋" w:cs="仿宋"/>
          <w:spacing w:val="11"/>
          <w:sz w:val="31"/>
          <w:szCs w:val="31"/>
        </w:rPr>
        <w:t>中南</w:t>
      </w:r>
      <w:r>
        <w:rPr>
          <w:rFonts w:ascii="仿宋" w:eastAsia="仿宋" w:hAnsi="仿宋" w:cs="仿宋"/>
          <w:spacing w:val="9"/>
          <w:sz w:val="31"/>
          <w:szCs w:val="31"/>
        </w:rPr>
        <w:t>林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业</w:t>
      </w:r>
      <w:r>
        <w:rPr>
          <w:rFonts w:ascii="仿宋" w:eastAsia="仿宋" w:hAnsi="仿宋" w:cs="仿宋"/>
          <w:spacing w:val="13"/>
          <w:sz w:val="31"/>
          <w:szCs w:val="31"/>
        </w:rPr>
        <w:t>科技大学、南华大学、湖南科技大学、吉首大学、湖南工业大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学、湖南工商大学。</w:t>
      </w:r>
    </w:p>
    <w:p w14:paraId="44CC0063" w14:textId="77777777" w:rsidR="00D128F4" w:rsidRDefault="00D128F4">
      <w:pPr>
        <w:sectPr w:rsidR="00D128F4">
          <w:footerReference w:type="default" r:id="rId22"/>
          <w:pgSz w:w="11906" w:h="16839"/>
          <w:pgMar w:top="1431" w:right="1320" w:bottom="1132" w:left="1413" w:header="0" w:footer="879" w:gutter="0"/>
          <w:cols w:space="720"/>
        </w:sectPr>
      </w:pPr>
    </w:p>
    <w:p w14:paraId="6137BD5D" w14:textId="77777777" w:rsidR="00D128F4" w:rsidRDefault="00D128F4">
      <w:pPr>
        <w:spacing w:line="326" w:lineRule="auto"/>
      </w:pPr>
    </w:p>
    <w:p w14:paraId="32688C1A" w14:textId="77777777" w:rsidR="00D128F4" w:rsidRDefault="00000000">
      <w:pPr>
        <w:spacing w:before="101" w:line="230" w:lineRule="auto"/>
        <w:ind w:left="1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9"/>
          <w:sz w:val="31"/>
          <w:szCs w:val="31"/>
        </w:rPr>
        <w:t xml:space="preserve">件 </w:t>
      </w:r>
      <w:r>
        <w:rPr>
          <w:rFonts w:ascii="Times New Roman" w:eastAsia="Times New Roman" w:hAnsi="Times New Roman" w:cs="Times New Roman"/>
          <w:spacing w:val="-19"/>
          <w:sz w:val="31"/>
          <w:szCs w:val="31"/>
        </w:rPr>
        <w:t>2</w:t>
      </w:r>
    </w:p>
    <w:p w14:paraId="6FD389D3" w14:textId="77777777" w:rsidR="00D128F4" w:rsidRDefault="00D128F4">
      <w:pPr>
        <w:spacing w:line="416" w:lineRule="auto"/>
      </w:pPr>
    </w:p>
    <w:p w14:paraId="215B4F54" w14:textId="77777777" w:rsidR="00D128F4" w:rsidRDefault="00000000">
      <w:pPr>
        <w:spacing w:before="185" w:line="211" w:lineRule="auto"/>
        <w:ind w:left="2110" w:right="1217" w:hanging="985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2"/>
          <w:sz w:val="43"/>
          <w:szCs w:val="43"/>
        </w:rPr>
        <w:t>湖</w:t>
      </w:r>
      <w:r>
        <w:rPr>
          <w:rFonts w:ascii="微软雅黑" w:eastAsia="微软雅黑" w:hAnsi="微软雅黑" w:cs="微软雅黑"/>
          <w:spacing w:val="10"/>
          <w:sz w:val="43"/>
          <w:szCs w:val="43"/>
        </w:rPr>
        <w:t>南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 xml:space="preserve">省 </w:t>
      </w:r>
      <w:r>
        <w:rPr>
          <w:rFonts w:ascii="Times New Roman" w:eastAsia="Times New Roman" w:hAnsi="Times New Roman" w:cs="Times New Roman"/>
          <w:spacing w:val="6"/>
          <w:sz w:val="43"/>
          <w:szCs w:val="43"/>
        </w:rPr>
        <w:t xml:space="preserve">2023 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年退役大学生士兵免试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2"/>
          <w:sz w:val="43"/>
          <w:szCs w:val="43"/>
        </w:rPr>
        <w:t>专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升本招生工作实施办法</w:t>
      </w:r>
    </w:p>
    <w:p w14:paraId="46FEFDBE" w14:textId="77777777" w:rsidR="00D128F4" w:rsidRDefault="00D128F4">
      <w:pPr>
        <w:spacing w:line="386" w:lineRule="auto"/>
      </w:pPr>
    </w:p>
    <w:p w14:paraId="3F592CA7" w14:textId="77777777" w:rsidR="00D128F4" w:rsidRDefault="00000000">
      <w:pPr>
        <w:spacing w:before="101" w:line="333" w:lineRule="auto"/>
        <w:ind w:left="5" w:right="91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根据教育部普通高校专升本有关文件精神，为做好退役大</w:t>
      </w:r>
      <w:r>
        <w:rPr>
          <w:rFonts w:ascii="仿宋" w:eastAsia="仿宋" w:hAnsi="仿宋" w:cs="仿宋"/>
          <w:spacing w:val="12"/>
          <w:sz w:val="31"/>
          <w:szCs w:val="31"/>
        </w:rPr>
        <w:t>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生</w:t>
      </w:r>
      <w:r>
        <w:rPr>
          <w:rFonts w:ascii="仿宋" w:eastAsia="仿宋" w:hAnsi="仿宋" w:cs="仿宋"/>
          <w:spacing w:val="15"/>
          <w:sz w:val="31"/>
          <w:szCs w:val="31"/>
        </w:rPr>
        <w:t>免</w:t>
      </w:r>
      <w:r>
        <w:rPr>
          <w:rFonts w:ascii="仿宋" w:eastAsia="仿宋" w:hAnsi="仿宋" w:cs="仿宋"/>
          <w:spacing w:val="12"/>
          <w:sz w:val="31"/>
          <w:szCs w:val="31"/>
        </w:rPr>
        <w:t>试参加普通高校专升本招生工作 (简称免试专升本) ，特制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定</w:t>
      </w:r>
      <w:r>
        <w:rPr>
          <w:rFonts w:ascii="仿宋" w:eastAsia="仿宋" w:hAnsi="仿宋" w:cs="仿宋"/>
          <w:spacing w:val="6"/>
          <w:sz w:val="31"/>
          <w:szCs w:val="31"/>
        </w:rPr>
        <w:t>本实施办法。</w:t>
      </w:r>
    </w:p>
    <w:p w14:paraId="5B12D935" w14:textId="77777777" w:rsidR="00D128F4" w:rsidRDefault="00000000">
      <w:pPr>
        <w:spacing w:line="513" w:lineRule="exact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4"/>
          <w:sz w:val="31"/>
          <w:szCs w:val="31"/>
        </w:rPr>
        <w:t>一、招生对象</w:t>
      </w:r>
    </w:p>
    <w:p w14:paraId="7D23BE96" w14:textId="77777777" w:rsidR="00D128F4" w:rsidRDefault="00000000">
      <w:pPr>
        <w:spacing w:before="49" w:line="333" w:lineRule="auto"/>
        <w:ind w:left="14" w:right="168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专</w:t>
      </w:r>
      <w:r>
        <w:rPr>
          <w:rFonts w:ascii="仿宋" w:eastAsia="仿宋" w:hAnsi="仿宋" w:cs="仿宋"/>
          <w:spacing w:val="11"/>
          <w:sz w:val="31"/>
          <w:szCs w:val="31"/>
        </w:rPr>
        <w:t>升</w:t>
      </w:r>
      <w:r>
        <w:rPr>
          <w:rFonts w:ascii="仿宋" w:eastAsia="仿宋" w:hAnsi="仿宋" w:cs="仿宋"/>
          <w:spacing w:val="10"/>
          <w:sz w:val="31"/>
          <w:szCs w:val="31"/>
        </w:rPr>
        <w:t>本报名前已取得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退役证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的退役大学生符合下列条件的，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可</w:t>
      </w:r>
      <w:r>
        <w:rPr>
          <w:rFonts w:ascii="仿宋" w:eastAsia="仿宋" w:hAnsi="仿宋" w:cs="仿宋"/>
          <w:spacing w:val="6"/>
          <w:sz w:val="31"/>
          <w:szCs w:val="31"/>
        </w:rPr>
        <w:t>申</w:t>
      </w:r>
      <w:r>
        <w:rPr>
          <w:rFonts w:ascii="仿宋" w:eastAsia="仿宋" w:hAnsi="仿宋" w:cs="仿宋"/>
          <w:spacing w:val="5"/>
          <w:sz w:val="31"/>
          <w:szCs w:val="31"/>
        </w:rPr>
        <w:t>请免试专升本：</w:t>
      </w:r>
    </w:p>
    <w:p w14:paraId="5F5375C1" w14:textId="77777777" w:rsidR="00D128F4" w:rsidRDefault="00000000">
      <w:pPr>
        <w:spacing w:before="4" w:line="333" w:lineRule="auto"/>
        <w:ind w:left="3" w:right="9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) 我省普通高校全日制高职 (专科) 毕业生应征入伍并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退役的大学生、我省全日制高职 (专科) 在校生 (含高校新生)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应</w:t>
      </w:r>
      <w:r>
        <w:rPr>
          <w:rFonts w:ascii="仿宋" w:eastAsia="仿宋" w:hAnsi="仿宋" w:cs="仿宋"/>
          <w:spacing w:val="16"/>
          <w:sz w:val="31"/>
          <w:szCs w:val="31"/>
        </w:rPr>
        <w:t>征</w:t>
      </w:r>
      <w:r>
        <w:rPr>
          <w:rFonts w:ascii="仿宋" w:eastAsia="仿宋" w:hAnsi="仿宋" w:cs="仿宋"/>
          <w:spacing w:val="12"/>
          <w:sz w:val="31"/>
          <w:szCs w:val="31"/>
        </w:rPr>
        <w:t>入伍退役后完成高职 (专科) 学业的毕业生，或在外省全日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制高</w:t>
      </w:r>
      <w:r>
        <w:rPr>
          <w:rFonts w:ascii="仿宋" w:eastAsia="仿宋" w:hAnsi="仿宋" w:cs="仿宋"/>
          <w:spacing w:val="13"/>
          <w:sz w:val="31"/>
          <w:szCs w:val="31"/>
        </w:rPr>
        <w:t>职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(专科) 就读 (或已毕业) 的具有我省户籍并在我省应征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入伍的退役大学生。</w:t>
      </w:r>
    </w:p>
    <w:p w14:paraId="1FD9514B" w14:textId="77777777" w:rsidR="00D128F4" w:rsidRDefault="00000000">
      <w:pPr>
        <w:spacing w:before="1" w:line="333" w:lineRule="auto"/>
        <w:ind w:left="5" w:right="91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二 ) 遵纪守法，服役期间没有受到部队的相关处分，退役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后没有违反相关法律法规被有关部门采取强制措施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6F107E77" w14:textId="77777777" w:rsidR="00D128F4" w:rsidRDefault="00000000">
      <w:pPr>
        <w:spacing w:line="417" w:lineRule="exact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4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</w:rPr>
        <w:t>、招生高校、专业及计划</w:t>
      </w:r>
    </w:p>
    <w:p w14:paraId="66D07B5D" w14:textId="77777777" w:rsidR="00D128F4" w:rsidRDefault="00000000">
      <w:pPr>
        <w:spacing w:before="145" w:line="337" w:lineRule="auto"/>
        <w:ind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t>免</w:t>
      </w:r>
      <w:r>
        <w:rPr>
          <w:rFonts w:ascii="仿宋" w:eastAsia="仿宋" w:hAnsi="仿宋" w:cs="仿宋"/>
          <w:spacing w:val="26"/>
          <w:sz w:val="31"/>
          <w:szCs w:val="31"/>
        </w:rPr>
        <w:t>试专升本招生高校为所有开展专升本招生的省属本科高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校</w:t>
      </w:r>
      <w:r>
        <w:rPr>
          <w:rFonts w:ascii="仿宋" w:eastAsia="仿宋" w:hAnsi="仿宋" w:cs="仿宋"/>
          <w:spacing w:val="16"/>
          <w:sz w:val="31"/>
          <w:szCs w:val="31"/>
        </w:rPr>
        <w:t>。</w:t>
      </w:r>
      <w:r>
        <w:rPr>
          <w:rFonts w:ascii="仿宋" w:eastAsia="仿宋" w:hAnsi="仿宋" w:cs="仿宋"/>
          <w:spacing w:val="13"/>
          <w:sz w:val="31"/>
          <w:szCs w:val="31"/>
        </w:rPr>
        <w:t>免试专升本招生按专业对口原则进行招生，符合条件的退役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大</w:t>
      </w:r>
      <w:r>
        <w:rPr>
          <w:rFonts w:ascii="仿宋" w:eastAsia="仿宋" w:hAnsi="仿宋" w:cs="仿宋"/>
          <w:spacing w:val="7"/>
          <w:sz w:val="31"/>
          <w:szCs w:val="31"/>
        </w:rPr>
        <w:t>学</w:t>
      </w:r>
      <w:r>
        <w:rPr>
          <w:rFonts w:ascii="仿宋" w:eastAsia="仿宋" w:hAnsi="仿宋" w:cs="仿宋"/>
          <w:spacing w:val="5"/>
          <w:sz w:val="31"/>
          <w:szCs w:val="31"/>
        </w:rPr>
        <w:t>生申请免试的本科专业应与本人高职 (专科) 专业大体对应。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各高校根据省教育厅统一下达的免试专升本规模，单独编制免</w:t>
      </w:r>
      <w:r>
        <w:rPr>
          <w:rFonts w:ascii="仿宋" w:eastAsia="仿宋" w:hAnsi="仿宋" w:cs="仿宋"/>
          <w:spacing w:val="1"/>
          <w:sz w:val="31"/>
          <w:szCs w:val="31"/>
        </w:rPr>
        <w:t>试</w:t>
      </w:r>
      <w:r>
        <w:rPr>
          <w:rFonts w:ascii="仿宋" w:eastAsia="仿宋" w:hAnsi="仿宋" w:cs="仿宋"/>
          <w:sz w:val="31"/>
          <w:szCs w:val="31"/>
        </w:rPr>
        <w:t xml:space="preserve">专 </w:t>
      </w:r>
      <w:r>
        <w:rPr>
          <w:rFonts w:ascii="仿宋" w:eastAsia="仿宋" w:hAnsi="仿宋" w:cs="仿宋"/>
          <w:spacing w:val="-2"/>
          <w:sz w:val="31"/>
          <w:szCs w:val="31"/>
        </w:rPr>
        <w:t>升本招生总计划，不做分专业计划</w:t>
      </w:r>
      <w:r>
        <w:rPr>
          <w:rFonts w:ascii="仿宋" w:eastAsia="仿宋" w:hAnsi="仿宋" w:cs="仿宋"/>
          <w:sz w:val="31"/>
          <w:szCs w:val="31"/>
        </w:rPr>
        <w:t>。</w:t>
      </w:r>
    </w:p>
    <w:p w14:paraId="67197A6C" w14:textId="77777777" w:rsidR="00D128F4" w:rsidRDefault="00D128F4">
      <w:pPr>
        <w:sectPr w:rsidR="00D128F4">
          <w:footerReference w:type="default" r:id="rId23"/>
          <w:pgSz w:w="11906" w:h="16839"/>
          <w:pgMar w:top="1431" w:right="1326" w:bottom="1132" w:left="1427" w:header="0" w:footer="879" w:gutter="0"/>
          <w:cols w:space="720"/>
        </w:sectPr>
      </w:pPr>
    </w:p>
    <w:p w14:paraId="577A60B1" w14:textId="77777777" w:rsidR="00D128F4" w:rsidRDefault="00D128F4">
      <w:pPr>
        <w:spacing w:line="373" w:lineRule="auto"/>
      </w:pPr>
    </w:p>
    <w:p w14:paraId="0CDC4FE1" w14:textId="77777777" w:rsidR="00D128F4" w:rsidRDefault="00000000">
      <w:pPr>
        <w:spacing w:before="101" w:line="241" w:lineRule="auto"/>
        <w:ind w:left="66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三、报名办</w:t>
      </w:r>
      <w:r>
        <w:rPr>
          <w:rFonts w:ascii="黑体" w:eastAsia="黑体" w:hAnsi="黑体" w:cs="黑体"/>
          <w:spacing w:val="5"/>
          <w:sz w:val="31"/>
          <w:szCs w:val="31"/>
        </w:rPr>
        <w:t>法</w:t>
      </w:r>
    </w:p>
    <w:p w14:paraId="7AF11B97" w14:textId="77777777" w:rsidR="00D128F4" w:rsidRDefault="00000000">
      <w:pPr>
        <w:spacing w:before="200" w:line="357" w:lineRule="auto"/>
        <w:ind w:left="14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7"/>
          <w:sz w:val="31"/>
          <w:szCs w:val="31"/>
        </w:rPr>
        <w:t xml:space="preserve">( </w:t>
      </w:r>
      <w:proofErr w:type="gramStart"/>
      <w:r>
        <w:rPr>
          <w:rFonts w:ascii="楷体" w:eastAsia="楷体" w:hAnsi="楷体" w:cs="楷体"/>
          <w:spacing w:val="-7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-7"/>
          <w:sz w:val="31"/>
          <w:szCs w:val="31"/>
        </w:rPr>
        <w:t xml:space="preserve"> ) 网上报名。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符合条件的退役大学生须于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17 </w:t>
      </w:r>
      <w:r>
        <w:rPr>
          <w:rFonts w:ascii="仿宋" w:eastAsia="仿宋" w:hAnsi="仿宋" w:cs="仿宋"/>
          <w:spacing w:val="8"/>
          <w:sz w:val="31"/>
          <w:szCs w:val="31"/>
        </w:rPr>
        <w:t>日登录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湖南省普通高等学校专升本信息管理平台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8"/>
          <w:sz w:val="31"/>
          <w:szCs w:val="31"/>
        </w:rPr>
        <w:t>(简</w:t>
      </w:r>
      <w:r>
        <w:rPr>
          <w:rFonts w:ascii="仿宋" w:eastAsia="仿宋" w:hAnsi="仿宋" w:cs="仿宋"/>
          <w:spacing w:val="3"/>
          <w:sz w:val="31"/>
          <w:szCs w:val="31"/>
        </w:rPr>
        <w:t>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专</w:t>
      </w:r>
      <w:r>
        <w:rPr>
          <w:rFonts w:ascii="仿宋" w:eastAsia="仿宋" w:hAnsi="仿宋" w:cs="仿宋"/>
          <w:spacing w:val="13"/>
          <w:sz w:val="31"/>
          <w:szCs w:val="31"/>
        </w:rPr>
        <w:t>升本信息平台)进行报名，按要求如实填写和确认报名信息(基</w:t>
      </w:r>
      <w:r>
        <w:rPr>
          <w:rFonts w:ascii="仿宋" w:eastAsia="仿宋" w:hAnsi="仿宋" w:cs="仿宋"/>
          <w:sz w:val="31"/>
          <w:szCs w:val="31"/>
        </w:rPr>
        <w:t xml:space="preserve"> 本信息、就读高校及专业，入学及毕业时间、入伍及退役时间等)， </w:t>
      </w:r>
      <w:r>
        <w:rPr>
          <w:rFonts w:ascii="仿宋" w:eastAsia="仿宋" w:hAnsi="仿宋" w:cs="仿宋"/>
          <w:spacing w:val="10"/>
          <w:sz w:val="31"/>
          <w:szCs w:val="31"/>
        </w:rPr>
        <w:t>上传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退</w:t>
      </w:r>
      <w:r>
        <w:rPr>
          <w:rFonts w:ascii="仿宋" w:eastAsia="仿宋" w:hAnsi="仿宋" w:cs="仿宋"/>
          <w:spacing w:val="5"/>
          <w:sz w:val="31"/>
          <w:szCs w:val="31"/>
        </w:rPr>
        <w:t>役证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 xml:space="preserve"> (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5"/>
          <w:sz w:val="31"/>
          <w:szCs w:val="31"/>
        </w:rPr>
        <w:t>年上半年退役的提供部队开具的证明材料) 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荣立个</w:t>
      </w:r>
      <w:r>
        <w:rPr>
          <w:rFonts w:ascii="仿宋" w:eastAsia="仿宋" w:hAnsi="仿宋" w:cs="仿宋"/>
          <w:spacing w:val="7"/>
          <w:sz w:val="31"/>
          <w:szCs w:val="31"/>
        </w:rPr>
        <w:t>人三等功及以上者， 同时上传立功证书扫描件。往届退役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大</w:t>
      </w:r>
      <w:r>
        <w:rPr>
          <w:rFonts w:ascii="仿宋" w:eastAsia="仿宋" w:hAnsi="仿宋" w:cs="仿宋"/>
          <w:spacing w:val="9"/>
          <w:sz w:val="31"/>
          <w:szCs w:val="31"/>
        </w:rPr>
        <w:t>学生还需上传本人照片、普通高职毕业证书的扫描件。</w:t>
      </w:r>
    </w:p>
    <w:p w14:paraId="0EBC5A2F" w14:textId="77777777" w:rsidR="00D128F4" w:rsidRDefault="00000000">
      <w:pPr>
        <w:spacing w:line="357" w:lineRule="auto"/>
        <w:ind w:left="14" w:right="86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3"/>
          <w:sz w:val="31"/>
          <w:szCs w:val="31"/>
        </w:rPr>
        <w:t>(</w:t>
      </w:r>
      <w:r>
        <w:rPr>
          <w:rFonts w:ascii="楷体" w:eastAsia="楷体" w:hAnsi="楷体" w:cs="楷体"/>
          <w:spacing w:val="7"/>
          <w:sz w:val="31"/>
          <w:szCs w:val="31"/>
        </w:rPr>
        <w:t xml:space="preserve"> 二 ) 资格审核。</w:t>
      </w:r>
      <w:r>
        <w:rPr>
          <w:rFonts w:ascii="仿宋" w:eastAsia="仿宋" w:hAnsi="仿宋" w:cs="仿宋"/>
          <w:spacing w:val="7"/>
          <w:sz w:val="31"/>
          <w:szCs w:val="31"/>
        </w:rPr>
        <w:t>报名期间，有关生源高校及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省就业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指导中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31"/>
          <w:szCs w:val="31"/>
        </w:rPr>
        <w:t>心</w:t>
      </w:r>
      <w:r>
        <w:rPr>
          <w:rFonts w:ascii="仿宋" w:eastAsia="仿宋" w:hAnsi="仿宋" w:cs="仿宋"/>
          <w:spacing w:val="15"/>
          <w:sz w:val="31"/>
          <w:szCs w:val="31"/>
        </w:rPr>
        <w:t>分</w:t>
      </w:r>
      <w:r>
        <w:rPr>
          <w:rFonts w:ascii="仿宋" w:eastAsia="仿宋" w:hAnsi="仿宋" w:cs="仿宋"/>
          <w:spacing w:val="13"/>
          <w:sz w:val="31"/>
          <w:szCs w:val="31"/>
        </w:rPr>
        <w:t>别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对预报名考生进行信息核验和资格初审。初审通过后由省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教</w:t>
      </w:r>
      <w:r>
        <w:rPr>
          <w:rFonts w:ascii="仿宋" w:eastAsia="仿宋" w:hAnsi="仿宋" w:cs="仿宋"/>
          <w:spacing w:val="15"/>
          <w:sz w:val="31"/>
          <w:szCs w:val="31"/>
        </w:rPr>
        <w:t>育</w:t>
      </w:r>
      <w:r>
        <w:rPr>
          <w:rFonts w:ascii="仿宋" w:eastAsia="仿宋" w:hAnsi="仿宋" w:cs="仿宋"/>
          <w:spacing w:val="13"/>
          <w:sz w:val="31"/>
          <w:szCs w:val="31"/>
        </w:rPr>
        <w:t>厅会同省政府征兵办、省退役军人事务厅对考生资格进行最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终</w:t>
      </w:r>
      <w:r>
        <w:rPr>
          <w:rFonts w:ascii="仿宋" w:eastAsia="仿宋" w:hAnsi="仿宋" w:cs="仿宋"/>
          <w:spacing w:val="4"/>
          <w:sz w:val="31"/>
          <w:szCs w:val="31"/>
        </w:rPr>
        <w:t>审核。</w:t>
      </w:r>
    </w:p>
    <w:p w14:paraId="6ADC66F5" w14:textId="77777777" w:rsidR="00D128F4" w:rsidRDefault="00000000">
      <w:pPr>
        <w:spacing w:line="232" w:lineRule="auto"/>
        <w:ind w:left="67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四</w:t>
      </w:r>
      <w:r>
        <w:rPr>
          <w:rFonts w:ascii="黑体" w:eastAsia="黑体" w:hAnsi="黑体" w:cs="黑体"/>
          <w:spacing w:val="4"/>
          <w:sz w:val="31"/>
          <w:szCs w:val="31"/>
        </w:rPr>
        <w:t>、填报志愿</w:t>
      </w:r>
    </w:p>
    <w:p w14:paraId="2466B373" w14:textId="77777777" w:rsidR="00D128F4" w:rsidRDefault="00000000">
      <w:pPr>
        <w:spacing w:before="213" w:line="357" w:lineRule="auto"/>
        <w:ind w:left="14" w:right="86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 xml:space="preserve">退役大学生于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20 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24 </w:t>
      </w:r>
      <w:r>
        <w:rPr>
          <w:rFonts w:ascii="仿宋" w:eastAsia="仿宋" w:hAnsi="仿宋" w:cs="仿宋"/>
          <w:spacing w:val="-3"/>
          <w:sz w:val="31"/>
          <w:szCs w:val="31"/>
        </w:rPr>
        <w:t>日登录专升本信息平台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填</w:t>
      </w:r>
      <w:r>
        <w:rPr>
          <w:rFonts w:ascii="仿宋" w:eastAsia="仿宋" w:hAnsi="仿宋" w:cs="仿宋"/>
          <w:spacing w:val="15"/>
          <w:sz w:val="31"/>
          <w:szCs w:val="31"/>
        </w:rPr>
        <w:t>报</w:t>
      </w:r>
      <w:r>
        <w:rPr>
          <w:rFonts w:ascii="仿宋" w:eastAsia="仿宋" w:hAnsi="仿宋" w:cs="仿宋"/>
          <w:spacing w:val="13"/>
          <w:sz w:val="31"/>
          <w:szCs w:val="31"/>
        </w:rPr>
        <w:t>志愿。未参与报名和资格审核未通过的考生不能填报专升本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免</w:t>
      </w:r>
      <w:r>
        <w:rPr>
          <w:rFonts w:ascii="仿宋" w:eastAsia="仿宋" w:hAnsi="仿宋" w:cs="仿宋"/>
          <w:spacing w:val="5"/>
          <w:sz w:val="31"/>
          <w:szCs w:val="31"/>
        </w:rPr>
        <w:t>试志愿。</w:t>
      </w:r>
    </w:p>
    <w:p w14:paraId="12FF12BB" w14:textId="77777777" w:rsidR="00D128F4" w:rsidRDefault="00000000">
      <w:pPr>
        <w:spacing w:before="3" w:line="357" w:lineRule="auto"/>
        <w:ind w:left="14" w:right="86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2"/>
          <w:sz w:val="31"/>
          <w:szCs w:val="31"/>
        </w:rPr>
        <w:t xml:space="preserve">( </w:t>
      </w:r>
      <w:proofErr w:type="gramStart"/>
      <w:r>
        <w:rPr>
          <w:rFonts w:ascii="楷体" w:eastAsia="楷体" w:hAnsi="楷体" w:cs="楷体"/>
          <w:spacing w:val="2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"/>
          <w:sz w:val="31"/>
          <w:szCs w:val="31"/>
        </w:rPr>
        <w:t xml:space="preserve"> ) 志愿设置。 </w:t>
      </w:r>
      <w:r>
        <w:rPr>
          <w:rFonts w:ascii="仿宋" w:eastAsia="仿宋" w:hAnsi="仿宋" w:cs="仿宋"/>
          <w:spacing w:val="2"/>
          <w:sz w:val="31"/>
          <w:szCs w:val="31"/>
        </w:rPr>
        <w:t>免试专升本以高校为单位填报，实</w:t>
      </w:r>
      <w:r>
        <w:rPr>
          <w:rFonts w:ascii="仿宋" w:eastAsia="仿宋" w:hAnsi="仿宋" w:cs="仿宋"/>
          <w:sz w:val="31"/>
          <w:szCs w:val="31"/>
        </w:rPr>
        <w:t xml:space="preserve">行志愿 </w:t>
      </w:r>
      <w:r>
        <w:rPr>
          <w:rFonts w:ascii="仿宋" w:eastAsia="仿宋" w:hAnsi="仿宋" w:cs="仿宋"/>
          <w:spacing w:val="11"/>
          <w:sz w:val="31"/>
          <w:szCs w:val="31"/>
        </w:rPr>
        <w:t>优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先。考生根据公布的各招生高校计划和专业，填报 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1 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本科高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校志愿及其 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1 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相对应的专业志愿。所填志愿未录取及有关本</w:t>
      </w:r>
      <w:r>
        <w:rPr>
          <w:rFonts w:ascii="仿宋" w:eastAsia="仿宋" w:hAnsi="仿宋" w:cs="仿宋"/>
          <w:spacing w:val="9"/>
          <w:sz w:val="31"/>
          <w:szCs w:val="31"/>
        </w:rPr>
        <w:t>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高</w:t>
      </w:r>
      <w:r>
        <w:rPr>
          <w:rFonts w:ascii="仿宋" w:eastAsia="仿宋" w:hAnsi="仿宋" w:cs="仿宋"/>
          <w:spacing w:val="15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退役大学生免试计划有缺额的将进行征集志愿。征集志愿的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填</w:t>
      </w:r>
      <w:r>
        <w:rPr>
          <w:rFonts w:ascii="仿宋" w:eastAsia="仿宋" w:hAnsi="仿宋" w:cs="仿宋"/>
          <w:spacing w:val="8"/>
          <w:sz w:val="31"/>
          <w:szCs w:val="31"/>
        </w:rPr>
        <w:t>报要求同第一次填报志愿。</w:t>
      </w:r>
    </w:p>
    <w:p w14:paraId="5E7E3C24" w14:textId="77777777" w:rsidR="00D128F4" w:rsidRDefault="00000000">
      <w:pPr>
        <w:spacing w:before="1" w:line="221" w:lineRule="auto"/>
        <w:ind w:left="64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2"/>
          <w:sz w:val="31"/>
          <w:szCs w:val="31"/>
        </w:rPr>
        <w:t>( 二</w:t>
      </w:r>
      <w:r>
        <w:rPr>
          <w:rFonts w:ascii="楷体" w:eastAsia="楷体" w:hAnsi="楷体" w:cs="楷体"/>
          <w:spacing w:val="9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</w:rPr>
        <w:t>) 填报要求。</w:t>
      </w:r>
      <w:r>
        <w:rPr>
          <w:rFonts w:ascii="仿宋" w:eastAsia="仿宋" w:hAnsi="仿宋" w:cs="仿宋"/>
          <w:spacing w:val="6"/>
          <w:sz w:val="31"/>
          <w:szCs w:val="31"/>
        </w:rPr>
        <w:t>考生只能按本人报名时所选的专业类别，</w:t>
      </w:r>
    </w:p>
    <w:p w14:paraId="2BD6115D" w14:textId="77777777" w:rsidR="00D128F4" w:rsidRDefault="00D128F4">
      <w:pPr>
        <w:sectPr w:rsidR="00D128F4">
          <w:footerReference w:type="default" r:id="rId24"/>
          <w:pgSz w:w="11906" w:h="16839"/>
          <w:pgMar w:top="1431" w:right="1331" w:bottom="1132" w:left="1413" w:header="0" w:footer="879" w:gutter="0"/>
          <w:cols w:space="720"/>
        </w:sectPr>
      </w:pPr>
    </w:p>
    <w:p w14:paraId="4E64DFEC" w14:textId="77777777" w:rsidR="00D128F4" w:rsidRDefault="00D128F4">
      <w:pPr>
        <w:spacing w:line="376" w:lineRule="auto"/>
      </w:pPr>
    </w:p>
    <w:p w14:paraId="0EEF30FC" w14:textId="77777777" w:rsidR="00D128F4" w:rsidRDefault="00000000">
      <w:pPr>
        <w:spacing w:before="101" w:line="357" w:lineRule="auto"/>
        <w:ind w:left="1" w:right="21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填</w:t>
      </w:r>
      <w:r>
        <w:rPr>
          <w:rFonts w:ascii="仿宋" w:eastAsia="仿宋" w:hAnsi="仿宋" w:cs="仿宋"/>
          <w:spacing w:val="15"/>
          <w:sz w:val="31"/>
          <w:szCs w:val="31"/>
        </w:rPr>
        <w:t>报</w:t>
      </w:r>
      <w:r>
        <w:rPr>
          <w:rFonts w:ascii="仿宋" w:eastAsia="仿宋" w:hAnsi="仿宋" w:cs="仿宋"/>
          <w:spacing w:val="13"/>
          <w:sz w:val="31"/>
          <w:szCs w:val="31"/>
        </w:rPr>
        <w:t>大体对应的专业，跨类别填报的志愿无效。填报前，考生要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认</w:t>
      </w:r>
      <w:r>
        <w:rPr>
          <w:rFonts w:ascii="仿宋" w:eastAsia="仿宋" w:hAnsi="仿宋" w:cs="仿宋"/>
          <w:spacing w:val="19"/>
          <w:sz w:val="31"/>
          <w:szCs w:val="31"/>
        </w:rPr>
        <w:t>真</w:t>
      </w:r>
      <w:r>
        <w:rPr>
          <w:rFonts w:ascii="仿宋" w:eastAsia="仿宋" w:hAnsi="仿宋" w:cs="仿宋"/>
          <w:spacing w:val="13"/>
          <w:sz w:val="31"/>
          <w:szCs w:val="31"/>
        </w:rPr>
        <w:t>查看拟报考高校的招生简章和招生要求，确保本人志愿填报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符</w:t>
      </w:r>
      <w:r>
        <w:rPr>
          <w:rFonts w:ascii="仿宋" w:eastAsia="仿宋" w:hAnsi="仿宋" w:cs="仿宋"/>
          <w:spacing w:val="19"/>
          <w:sz w:val="31"/>
          <w:szCs w:val="31"/>
        </w:rPr>
        <w:t>合</w:t>
      </w:r>
      <w:r>
        <w:rPr>
          <w:rFonts w:ascii="仿宋" w:eastAsia="仿宋" w:hAnsi="仿宋" w:cs="仿宋"/>
          <w:spacing w:val="13"/>
          <w:sz w:val="31"/>
          <w:szCs w:val="31"/>
        </w:rPr>
        <w:t>要求、入学后能正常完成本科阶段学业。对于医学、护理类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等国控专业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，有关报考要求、学制年限， 由招生高校依据教育</w:t>
      </w:r>
      <w:r>
        <w:rPr>
          <w:rFonts w:ascii="仿宋" w:eastAsia="仿宋" w:hAnsi="仿宋" w:cs="仿宋"/>
          <w:spacing w:val="4"/>
          <w:sz w:val="31"/>
          <w:szCs w:val="31"/>
        </w:rPr>
        <w:t>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及</w:t>
      </w:r>
      <w:r>
        <w:rPr>
          <w:rFonts w:ascii="仿宋" w:eastAsia="仿宋" w:hAnsi="仿宋" w:cs="仿宋"/>
          <w:spacing w:val="9"/>
          <w:sz w:val="31"/>
          <w:szCs w:val="31"/>
        </w:rPr>
        <w:t>行业有关要求设定，并在招生计划中予以明确。</w:t>
      </w:r>
    </w:p>
    <w:p w14:paraId="0936FBA2" w14:textId="77777777" w:rsidR="00D128F4" w:rsidRDefault="00000000">
      <w:pPr>
        <w:spacing w:before="1" w:line="239" w:lineRule="auto"/>
        <w:ind w:left="65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五</w:t>
      </w:r>
      <w:r>
        <w:rPr>
          <w:rFonts w:ascii="黑体" w:eastAsia="黑体" w:hAnsi="黑体" w:cs="黑体"/>
          <w:spacing w:val="4"/>
          <w:sz w:val="31"/>
          <w:szCs w:val="31"/>
        </w:rPr>
        <w:t>、测试</w:t>
      </w:r>
    </w:p>
    <w:p w14:paraId="1D601F4A" w14:textId="77777777" w:rsidR="00D128F4" w:rsidRDefault="00000000">
      <w:pPr>
        <w:spacing w:before="199" w:line="357" w:lineRule="auto"/>
        <w:ind w:left="8" w:right="2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退</w:t>
      </w:r>
      <w:r>
        <w:rPr>
          <w:rFonts w:ascii="仿宋" w:eastAsia="仿宋" w:hAnsi="仿宋" w:cs="仿宋"/>
          <w:spacing w:val="16"/>
          <w:sz w:val="31"/>
          <w:szCs w:val="31"/>
        </w:rPr>
        <w:t>役</w:t>
      </w:r>
      <w:r>
        <w:rPr>
          <w:rFonts w:ascii="仿宋" w:eastAsia="仿宋" w:hAnsi="仿宋" w:cs="仿宋"/>
          <w:spacing w:val="13"/>
          <w:sz w:val="31"/>
          <w:szCs w:val="31"/>
        </w:rPr>
        <w:t>大学生士兵实行免文化课考试，招生本科高校依据专业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人</w:t>
      </w:r>
      <w:r>
        <w:rPr>
          <w:rFonts w:ascii="仿宋" w:eastAsia="仿宋" w:hAnsi="仿宋" w:cs="仿宋"/>
          <w:spacing w:val="13"/>
          <w:sz w:val="31"/>
          <w:szCs w:val="31"/>
        </w:rPr>
        <w:t>才培养要求，组织相关的职业适应性或职业技能综合测试。考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生</w:t>
      </w:r>
      <w:r>
        <w:rPr>
          <w:rFonts w:ascii="仿宋" w:eastAsia="仿宋" w:hAnsi="仿宋" w:cs="仿宋"/>
          <w:spacing w:val="16"/>
          <w:sz w:val="31"/>
          <w:szCs w:val="31"/>
        </w:rPr>
        <w:t>参</w:t>
      </w:r>
      <w:r>
        <w:rPr>
          <w:rFonts w:ascii="仿宋" w:eastAsia="仿宋" w:hAnsi="仿宋" w:cs="仿宋"/>
          <w:spacing w:val="12"/>
          <w:sz w:val="31"/>
          <w:szCs w:val="31"/>
        </w:rPr>
        <w:t>加拟报考高校 (填报志愿的学校) 组织的相关测试，取得的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成</w:t>
      </w:r>
      <w:r>
        <w:rPr>
          <w:rFonts w:ascii="仿宋" w:eastAsia="仿宋" w:hAnsi="仿宋" w:cs="仿宋"/>
          <w:spacing w:val="13"/>
          <w:sz w:val="31"/>
          <w:szCs w:val="31"/>
        </w:rPr>
        <w:t>绩作为录取的依据。荣立三等功及以上的考生可免于参加职业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适应性测试或职业技能测试。</w:t>
      </w:r>
    </w:p>
    <w:p w14:paraId="0B9D1E85" w14:textId="77777777" w:rsidR="00D128F4" w:rsidRDefault="00000000">
      <w:pPr>
        <w:spacing w:before="1" w:line="232" w:lineRule="auto"/>
        <w:ind w:left="65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六、录取</w:t>
      </w:r>
    </w:p>
    <w:p w14:paraId="25A8967B" w14:textId="77777777" w:rsidR="00D128F4" w:rsidRDefault="00000000">
      <w:pPr>
        <w:spacing w:before="212" w:line="357" w:lineRule="auto"/>
        <w:ind w:left="3" w:right="21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录取</w:t>
      </w:r>
      <w:r>
        <w:rPr>
          <w:rFonts w:ascii="仿宋" w:eastAsia="仿宋" w:hAnsi="仿宋" w:cs="仿宋"/>
          <w:spacing w:val="9"/>
          <w:sz w:val="31"/>
          <w:szCs w:val="31"/>
        </w:rPr>
        <w:t>工</w:t>
      </w:r>
      <w:r>
        <w:rPr>
          <w:rFonts w:ascii="仿宋" w:eastAsia="仿宋" w:hAnsi="仿宋" w:cs="仿宋"/>
          <w:spacing w:val="8"/>
          <w:sz w:val="31"/>
          <w:szCs w:val="31"/>
        </w:rPr>
        <w:t>作按照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公开、公平、公正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原则及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学校负责、招办监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督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的机制组织进行。招生本科高校根据退役大学生士兵的综合测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试</w:t>
      </w:r>
      <w:r>
        <w:rPr>
          <w:rFonts w:ascii="仿宋" w:eastAsia="仿宋" w:hAnsi="仿宋" w:cs="仿宋"/>
          <w:spacing w:val="17"/>
          <w:sz w:val="31"/>
          <w:szCs w:val="31"/>
        </w:rPr>
        <w:t>成</w:t>
      </w:r>
      <w:r>
        <w:rPr>
          <w:rFonts w:ascii="仿宋" w:eastAsia="仿宋" w:hAnsi="仿宋" w:cs="仿宋"/>
          <w:spacing w:val="13"/>
          <w:sz w:val="31"/>
          <w:szCs w:val="31"/>
        </w:rPr>
        <w:t>绩，结合考生志愿、高职在校及服役期间的表现等情况，综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合</w:t>
      </w:r>
      <w:r>
        <w:rPr>
          <w:rFonts w:ascii="仿宋" w:eastAsia="仿宋" w:hAnsi="仿宋" w:cs="仿宋"/>
          <w:spacing w:val="9"/>
          <w:sz w:val="31"/>
          <w:szCs w:val="31"/>
        </w:rPr>
        <w:t>评价，择优录取。荣立三等功及以上考生可优先录取。</w:t>
      </w:r>
    </w:p>
    <w:p w14:paraId="4FA1AF12" w14:textId="77777777" w:rsidR="00D128F4" w:rsidRDefault="00000000">
      <w:pPr>
        <w:spacing w:before="3" w:line="357" w:lineRule="auto"/>
        <w:ind w:firstLine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免试专升本的测试及录取工作须在普通招考考试前全部完成</w:t>
      </w:r>
      <w:r>
        <w:rPr>
          <w:rFonts w:ascii="仿宋" w:eastAsia="仿宋" w:hAnsi="仿宋" w:cs="仿宋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9"/>
          <w:sz w:val="31"/>
          <w:szCs w:val="31"/>
        </w:rPr>
        <w:t>年上半年退役的学生录取后及时将</w:t>
      </w:r>
      <w:proofErr w:type="gramStart"/>
      <w:r>
        <w:rPr>
          <w:rFonts w:ascii="仿宋" w:eastAsia="仿宋" w:hAnsi="仿宋" w:cs="仿宋"/>
          <w:spacing w:val="-9"/>
          <w:sz w:val="31"/>
          <w:szCs w:val="31"/>
        </w:rPr>
        <w:t>退役证</w:t>
      </w:r>
      <w:proofErr w:type="gramEnd"/>
      <w:r>
        <w:rPr>
          <w:rFonts w:ascii="仿宋" w:eastAsia="仿宋" w:hAnsi="仿宋" w:cs="仿宋"/>
          <w:spacing w:val="-9"/>
          <w:sz w:val="31"/>
          <w:szCs w:val="31"/>
        </w:rPr>
        <w:t>提交给本科高校，以</w:t>
      </w:r>
      <w:r>
        <w:rPr>
          <w:rFonts w:ascii="仿宋" w:eastAsia="仿宋" w:hAnsi="仿宋" w:cs="仿宋"/>
          <w:spacing w:val="-3"/>
          <w:sz w:val="31"/>
          <w:szCs w:val="31"/>
        </w:rPr>
        <w:t>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后</w:t>
      </w:r>
      <w:r>
        <w:rPr>
          <w:rFonts w:ascii="仿宋" w:eastAsia="仿宋" w:hAnsi="仿宋" w:cs="仿宋"/>
          <w:spacing w:val="-7"/>
          <w:sz w:val="31"/>
          <w:szCs w:val="31"/>
        </w:rPr>
        <w:t>续资格审查。未被录取的考生还可参加第一次填报志愿的本科高校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7"/>
          <w:sz w:val="31"/>
          <w:szCs w:val="31"/>
        </w:rPr>
        <w:t>组</w:t>
      </w:r>
      <w:r>
        <w:rPr>
          <w:rFonts w:ascii="仿宋" w:eastAsia="仿宋" w:hAnsi="仿宋" w:cs="仿宋"/>
          <w:spacing w:val="-9"/>
          <w:sz w:val="31"/>
          <w:szCs w:val="31"/>
        </w:rPr>
        <w:t>织的统一考试及录取。</w:t>
      </w:r>
    </w:p>
    <w:p w14:paraId="08C61CD6" w14:textId="77777777" w:rsidR="00D128F4" w:rsidRDefault="00000000">
      <w:pPr>
        <w:spacing w:before="2" w:line="365" w:lineRule="auto"/>
        <w:ind w:left="9" w:right="2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对</w:t>
      </w:r>
      <w:r>
        <w:rPr>
          <w:rFonts w:ascii="仿宋" w:eastAsia="仿宋" w:hAnsi="仿宋" w:cs="仿宋"/>
          <w:spacing w:val="14"/>
          <w:sz w:val="31"/>
          <w:szCs w:val="31"/>
        </w:rPr>
        <w:t>于</w:t>
      </w:r>
      <w:r>
        <w:rPr>
          <w:rFonts w:ascii="仿宋" w:eastAsia="仿宋" w:hAnsi="仿宋" w:cs="仿宋"/>
          <w:spacing w:val="13"/>
          <w:sz w:val="31"/>
          <w:szCs w:val="31"/>
        </w:rPr>
        <w:t>非应届毕业的考生，招生高校完成上述录取后，经省教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4"/>
          <w:sz w:val="31"/>
          <w:szCs w:val="31"/>
        </w:rPr>
        <w:t>育</w:t>
      </w:r>
      <w:r>
        <w:rPr>
          <w:rFonts w:ascii="仿宋" w:eastAsia="仿宋" w:hAnsi="仿宋" w:cs="仿宋"/>
          <w:spacing w:val="13"/>
          <w:sz w:val="31"/>
          <w:szCs w:val="31"/>
        </w:rPr>
        <w:t>考试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院办理录取手续即可发放录取通知书。对于预录取的应届</w:t>
      </w:r>
    </w:p>
    <w:p w14:paraId="334CE24F" w14:textId="77777777" w:rsidR="00D128F4" w:rsidRDefault="00D128F4">
      <w:pPr>
        <w:sectPr w:rsidR="00D128F4">
          <w:footerReference w:type="default" r:id="rId25"/>
          <w:pgSz w:w="11906" w:h="16839"/>
          <w:pgMar w:top="1431" w:right="1396" w:bottom="1132" w:left="1422" w:header="0" w:footer="879" w:gutter="0"/>
          <w:cols w:space="720"/>
        </w:sectPr>
      </w:pPr>
    </w:p>
    <w:p w14:paraId="2792BCC1" w14:textId="77777777" w:rsidR="00D128F4" w:rsidRDefault="00D128F4">
      <w:pPr>
        <w:spacing w:line="376" w:lineRule="auto"/>
      </w:pPr>
    </w:p>
    <w:p w14:paraId="435FF99A" w14:textId="77777777" w:rsidR="00D128F4" w:rsidRDefault="00000000">
      <w:pPr>
        <w:spacing w:before="101" w:line="357" w:lineRule="auto"/>
        <w:ind w:left="14"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毕业生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， 由生源高校于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6 </w:t>
      </w:r>
      <w:r>
        <w:rPr>
          <w:rFonts w:ascii="仿宋" w:eastAsia="仿宋" w:hAnsi="仿宋" w:cs="仿宋"/>
          <w:spacing w:val="4"/>
          <w:sz w:val="31"/>
          <w:szCs w:val="31"/>
        </w:rPr>
        <w:t>月底前完成毕业资格审核确认，并报省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教</w:t>
      </w:r>
      <w:r>
        <w:rPr>
          <w:rFonts w:ascii="仿宋" w:eastAsia="仿宋" w:hAnsi="仿宋" w:cs="仿宋"/>
          <w:spacing w:val="15"/>
          <w:sz w:val="31"/>
          <w:szCs w:val="31"/>
        </w:rPr>
        <w:t>育</w:t>
      </w:r>
      <w:r>
        <w:rPr>
          <w:rFonts w:ascii="仿宋" w:eastAsia="仿宋" w:hAnsi="仿宋" w:cs="仿宋"/>
          <w:spacing w:val="13"/>
          <w:sz w:val="31"/>
          <w:szCs w:val="31"/>
        </w:rPr>
        <w:t>厅复核后，招生高校按审核通过的名单办理录取手续并发放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录取</w:t>
      </w:r>
      <w:r>
        <w:rPr>
          <w:rFonts w:ascii="仿宋" w:eastAsia="仿宋" w:hAnsi="仿宋" w:cs="仿宋"/>
          <w:spacing w:val="11"/>
          <w:sz w:val="31"/>
          <w:szCs w:val="31"/>
        </w:rPr>
        <w:t>通</w:t>
      </w:r>
      <w:r>
        <w:rPr>
          <w:rFonts w:ascii="仿宋" w:eastAsia="仿宋" w:hAnsi="仿宋" w:cs="仿宋"/>
          <w:spacing w:val="9"/>
          <w:sz w:val="31"/>
          <w:szCs w:val="31"/>
        </w:rPr>
        <w:t>知书。不能如期毕业的取消录取资格；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9"/>
          <w:sz w:val="31"/>
          <w:szCs w:val="31"/>
        </w:rPr>
        <w:t>年上半年退役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的学生录取后不能提交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退役证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的取消录取资格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53F75958" w14:textId="77777777" w:rsidR="00D128F4" w:rsidRDefault="00000000">
      <w:pPr>
        <w:spacing w:before="1" w:line="235" w:lineRule="auto"/>
        <w:ind w:left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七、其他事项</w:t>
      </w:r>
    </w:p>
    <w:p w14:paraId="532B5AFC" w14:textId="77777777" w:rsidR="00D128F4" w:rsidRDefault="00000000">
      <w:pPr>
        <w:spacing w:before="207" w:line="357" w:lineRule="auto"/>
        <w:ind w:left="18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 xml:space="preserve"> ) 免试专升本录取的考生不再参加后续专升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本考试及录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取。</w:t>
      </w:r>
      <w:r>
        <w:rPr>
          <w:rFonts w:ascii="仿宋" w:eastAsia="仿宋" w:hAnsi="仿宋" w:cs="仿宋"/>
          <w:spacing w:val="10"/>
          <w:sz w:val="31"/>
          <w:szCs w:val="31"/>
        </w:rPr>
        <w:t>凡</w:t>
      </w:r>
      <w:r>
        <w:rPr>
          <w:rFonts w:ascii="仿宋" w:eastAsia="仿宋" w:hAnsi="仿宋" w:cs="仿宋"/>
          <w:spacing w:val="7"/>
          <w:sz w:val="31"/>
          <w:szCs w:val="31"/>
        </w:rPr>
        <w:t>录取后未报到、 自行放弃入学资格的考生，此后不再享受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免</w:t>
      </w:r>
      <w:r>
        <w:rPr>
          <w:rFonts w:ascii="仿宋" w:eastAsia="仿宋" w:hAnsi="仿宋" w:cs="仿宋"/>
          <w:spacing w:val="6"/>
          <w:sz w:val="31"/>
          <w:szCs w:val="31"/>
        </w:rPr>
        <w:t>试专升本政策。</w:t>
      </w:r>
    </w:p>
    <w:p w14:paraId="414E6378" w14:textId="77777777" w:rsidR="00D128F4" w:rsidRDefault="00000000">
      <w:pPr>
        <w:spacing w:line="221" w:lineRule="auto"/>
        <w:ind w:left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( 二 ) 竞</w:t>
      </w:r>
      <w:r>
        <w:rPr>
          <w:rFonts w:ascii="仿宋" w:eastAsia="仿宋" w:hAnsi="仿宋" w:cs="仿宋"/>
          <w:spacing w:val="2"/>
          <w:sz w:val="31"/>
          <w:szCs w:val="31"/>
        </w:rPr>
        <w:t>赛获奖免试生参照本实施办法进行免试录取。</w:t>
      </w:r>
    </w:p>
    <w:p w14:paraId="774AB7F9" w14:textId="77777777" w:rsidR="00D128F4" w:rsidRDefault="00000000">
      <w:pPr>
        <w:spacing w:before="229" w:line="357" w:lineRule="auto"/>
        <w:ind w:left="13" w:right="76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 xml:space="preserve">( 三 </w:t>
      </w:r>
      <w:r>
        <w:rPr>
          <w:rFonts w:ascii="仿宋" w:eastAsia="仿宋" w:hAnsi="仿宋" w:cs="仿宋"/>
          <w:spacing w:val="6"/>
          <w:sz w:val="31"/>
          <w:szCs w:val="31"/>
        </w:rPr>
        <w:t>)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根据本实施办法，省教育考试院制定具体操作指南，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各招生本科高校制定免试生测试及录取具体操作细则。</w:t>
      </w:r>
    </w:p>
    <w:p w14:paraId="0880D34E" w14:textId="77777777" w:rsidR="00D128F4" w:rsidRDefault="00000000">
      <w:pPr>
        <w:spacing w:before="1" w:line="370" w:lineRule="auto"/>
        <w:ind w:left="34" w:firstLine="6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( 四 ) 本实施办法适用于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1"/>
          <w:sz w:val="31"/>
          <w:szCs w:val="31"/>
        </w:rPr>
        <w:t>年我</w:t>
      </w:r>
      <w:r>
        <w:rPr>
          <w:rFonts w:ascii="仿宋" w:eastAsia="仿宋" w:hAnsi="仿宋" w:cs="仿宋"/>
          <w:sz w:val="31"/>
          <w:szCs w:val="31"/>
        </w:rPr>
        <w:t>省普通高校专升</w:t>
      </w:r>
      <w:proofErr w:type="gramStart"/>
      <w:r>
        <w:rPr>
          <w:rFonts w:ascii="仿宋" w:eastAsia="仿宋" w:hAnsi="仿宋" w:cs="仿宋"/>
          <w:sz w:val="31"/>
          <w:szCs w:val="31"/>
        </w:rPr>
        <w:t>本考试招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生</w:t>
      </w:r>
      <w:r>
        <w:rPr>
          <w:rFonts w:ascii="仿宋" w:eastAsia="仿宋" w:hAnsi="仿宋" w:cs="仿宋"/>
          <w:spacing w:val="-11"/>
          <w:sz w:val="31"/>
          <w:szCs w:val="31"/>
        </w:rPr>
        <w:t>。</w:t>
      </w:r>
    </w:p>
    <w:p w14:paraId="513716F3" w14:textId="77777777" w:rsidR="00D128F4" w:rsidRDefault="00D128F4">
      <w:pPr>
        <w:sectPr w:rsidR="00D128F4">
          <w:footerReference w:type="default" r:id="rId26"/>
          <w:pgSz w:w="11906" w:h="16839"/>
          <w:pgMar w:top="1431" w:right="1418" w:bottom="1132" w:left="1413" w:header="0" w:footer="879" w:gutter="0"/>
          <w:cols w:space="720"/>
        </w:sectPr>
      </w:pPr>
    </w:p>
    <w:p w14:paraId="49784A49" w14:textId="77777777" w:rsidR="00D128F4" w:rsidRDefault="00D128F4">
      <w:pPr>
        <w:spacing w:line="388" w:lineRule="auto"/>
      </w:pPr>
    </w:p>
    <w:p w14:paraId="26C69C7A" w14:textId="77777777" w:rsidR="00D128F4" w:rsidRDefault="00000000">
      <w:pPr>
        <w:spacing w:before="101" w:line="230" w:lineRule="auto"/>
        <w:ind w:left="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 xml:space="preserve">附件 </w:t>
      </w:r>
      <w:r>
        <w:rPr>
          <w:rFonts w:ascii="Times New Roman" w:eastAsia="Times New Roman" w:hAnsi="Times New Roman" w:cs="Times New Roman"/>
          <w:spacing w:val="-18"/>
          <w:sz w:val="31"/>
          <w:szCs w:val="31"/>
        </w:rPr>
        <w:t>3</w:t>
      </w:r>
    </w:p>
    <w:p w14:paraId="2C6DB283" w14:textId="77777777" w:rsidR="00D128F4" w:rsidRDefault="00D128F4">
      <w:pPr>
        <w:spacing w:line="284" w:lineRule="auto"/>
      </w:pPr>
    </w:p>
    <w:p w14:paraId="07661C4B" w14:textId="77777777" w:rsidR="00D128F4" w:rsidRDefault="00D128F4">
      <w:pPr>
        <w:spacing w:line="285" w:lineRule="auto"/>
      </w:pPr>
    </w:p>
    <w:p w14:paraId="73580E68" w14:textId="77777777" w:rsidR="00D128F4" w:rsidRDefault="00000000">
      <w:pPr>
        <w:spacing w:before="184" w:line="229" w:lineRule="auto"/>
        <w:ind w:left="2777" w:right="1145" w:hanging="1627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1"/>
          <w:sz w:val="43"/>
          <w:szCs w:val="43"/>
        </w:rPr>
        <w:t xml:space="preserve">湖南省 </w:t>
      </w:r>
      <w:r>
        <w:rPr>
          <w:rFonts w:ascii="Times New Roman" w:eastAsia="Times New Roman" w:hAnsi="Times New Roman" w:cs="Times New Roman"/>
          <w:spacing w:val="11"/>
          <w:sz w:val="43"/>
          <w:szCs w:val="43"/>
        </w:rPr>
        <w:t xml:space="preserve">2023 </w:t>
      </w:r>
      <w:r>
        <w:rPr>
          <w:rFonts w:ascii="微软雅黑" w:eastAsia="微软雅黑" w:hAnsi="微软雅黑" w:cs="微软雅黑"/>
          <w:spacing w:val="11"/>
          <w:sz w:val="43"/>
          <w:szCs w:val="43"/>
        </w:rPr>
        <w:t>年</w:t>
      </w:r>
      <w:r>
        <w:rPr>
          <w:rFonts w:ascii="Times New Roman" w:eastAsia="Times New Roman" w:hAnsi="Times New Roman" w:cs="Times New Roman"/>
          <w:spacing w:val="11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11"/>
          <w:sz w:val="43"/>
          <w:szCs w:val="43"/>
        </w:rPr>
        <w:t>湖湘工匠燎原计划</w:t>
      </w:r>
      <w:r>
        <w:rPr>
          <w:rFonts w:ascii="Times New Roman" w:eastAsia="Times New Roman" w:hAnsi="Times New Roman" w:cs="Times New Roman"/>
          <w:spacing w:val="11"/>
          <w:sz w:val="43"/>
          <w:szCs w:val="43"/>
        </w:rPr>
        <w:t>”</w:t>
      </w:r>
      <w:r>
        <w:rPr>
          <w:rFonts w:ascii="Times New Roman" w:eastAsia="Times New Roman" w:hAnsi="Times New Roman" w:cs="Times New Roman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0"/>
          <w:sz w:val="43"/>
          <w:szCs w:val="43"/>
        </w:rPr>
        <w:t>招</w:t>
      </w:r>
      <w:r>
        <w:rPr>
          <w:rFonts w:ascii="微软雅黑" w:eastAsia="微软雅黑" w:hAnsi="微软雅黑" w:cs="微软雅黑"/>
          <w:spacing w:val="8"/>
          <w:sz w:val="43"/>
          <w:szCs w:val="43"/>
        </w:rPr>
        <w:t>生工作实施办法</w:t>
      </w:r>
    </w:p>
    <w:p w14:paraId="142DAF95" w14:textId="77777777" w:rsidR="00D128F4" w:rsidRDefault="00D128F4">
      <w:pPr>
        <w:spacing w:line="447" w:lineRule="auto"/>
      </w:pPr>
    </w:p>
    <w:p w14:paraId="37B5AE16" w14:textId="77777777" w:rsidR="00D128F4" w:rsidRDefault="00000000">
      <w:pPr>
        <w:spacing w:before="100" w:line="369" w:lineRule="auto"/>
        <w:ind w:firstLine="8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根</w:t>
      </w:r>
      <w:r>
        <w:rPr>
          <w:rFonts w:ascii="仿宋" w:eastAsia="仿宋" w:hAnsi="仿宋" w:cs="仿宋"/>
          <w:spacing w:val="16"/>
          <w:sz w:val="31"/>
          <w:szCs w:val="31"/>
        </w:rPr>
        <w:t>据</w:t>
      </w:r>
      <w:r>
        <w:rPr>
          <w:rFonts w:ascii="仿宋" w:eastAsia="仿宋" w:hAnsi="仿宋" w:cs="仿宋"/>
          <w:spacing w:val="13"/>
          <w:sz w:val="31"/>
          <w:szCs w:val="31"/>
        </w:rPr>
        <w:t>教育部普通高校专升本及《教育部 湖南省人民政府关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于整</w:t>
      </w:r>
      <w:r>
        <w:rPr>
          <w:rFonts w:ascii="仿宋" w:eastAsia="仿宋" w:hAnsi="仿宋" w:cs="仿宋"/>
          <w:spacing w:val="13"/>
          <w:sz w:val="31"/>
          <w:szCs w:val="31"/>
        </w:rPr>
        <w:t>省</w:t>
      </w:r>
      <w:r>
        <w:rPr>
          <w:rFonts w:ascii="仿宋" w:eastAsia="仿宋" w:hAnsi="仿宋" w:cs="仿宋"/>
          <w:spacing w:val="8"/>
          <w:sz w:val="31"/>
          <w:szCs w:val="31"/>
        </w:rPr>
        <w:t>推进职业教育现代化 服务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三高四新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战略的意见》等文件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精神，</w:t>
      </w:r>
      <w:r>
        <w:rPr>
          <w:rFonts w:ascii="仿宋" w:eastAsia="仿宋" w:hAnsi="仿宋" w:cs="仿宋"/>
          <w:spacing w:val="6"/>
          <w:sz w:val="31"/>
          <w:szCs w:val="31"/>
        </w:rPr>
        <w:t>为做好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“</w:t>
      </w:r>
      <w:r>
        <w:rPr>
          <w:rFonts w:ascii="仿宋" w:eastAsia="仿宋" w:hAnsi="仿宋" w:cs="仿宋"/>
          <w:spacing w:val="6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招生工作，特制定本实施办法。</w:t>
      </w:r>
    </w:p>
    <w:p w14:paraId="4FE45C5B" w14:textId="77777777" w:rsidR="00D128F4" w:rsidRDefault="00000000">
      <w:pPr>
        <w:spacing w:line="513" w:lineRule="exact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4"/>
          <w:sz w:val="31"/>
          <w:szCs w:val="31"/>
        </w:rPr>
        <w:t>一、招生对象</w:t>
      </w:r>
    </w:p>
    <w:p w14:paraId="06B7EB26" w14:textId="77777777" w:rsidR="00D128F4" w:rsidRDefault="00000000">
      <w:pPr>
        <w:spacing w:before="109" w:line="369" w:lineRule="auto"/>
        <w:ind w:left="13" w:right="91" w:firstLine="55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22"/>
          <w:sz w:val="31"/>
          <w:szCs w:val="31"/>
        </w:rPr>
        <w:t>“</w:t>
      </w:r>
      <w:r>
        <w:rPr>
          <w:rFonts w:ascii="仿宋" w:eastAsia="仿宋" w:hAnsi="仿宋" w:cs="仿宋"/>
          <w:spacing w:val="17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”</w:t>
      </w:r>
      <w:r>
        <w:rPr>
          <w:rFonts w:ascii="仿宋" w:eastAsia="仿宋" w:hAnsi="仿宋" w:cs="仿宋"/>
          <w:spacing w:val="17"/>
          <w:sz w:val="31"/>
          <w:szCs w:val="31"/>
        </w:rPr>
        <w:t>的招生对象范围为参加世界技能竞赛、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中</w:t>
      </w:r>
      <w:r>
        <w:rPr>
          <w:rFonts w:ascii="仿宋" w:eastAsia="仿宋" w:hAnsi="仿宋" w:cs="仿宋"/>
          <w:spacing w:val="13"/>
          <w:sz w:val="31"/>
          <w:szCs w:val="31"/>
        </w:rPr>
        <w:t>国技能大赛、全国职业院校技能大赛获奖，全省职业院校技能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竞</w:t>
      </w:r>
      <w:r>
        <w:rPr>
          <w:rFonts w:ascii="仿宋" w:eastAsia="仿宋" w:hAnsi="仿宋" w:cs="仿宋"/>
          <w:spacing w:val="12"/>
          <w:sz w:val="31"/>
          <w:szCs w:val="31"/>
        </w:rPr>
        <w:t>赛、湖南省第一届职业技能大赛一等奖的高职 (专科) 应届毕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业生。</w:t>
      </w:r>
    </w:p>
    <w:p w14:paraId="58C4CD58" w14:textId="77777777" w:rsidR="00D128F4" w:rsidRDefault="00000000">
      <w:pPr>
        <w:spacing w:line="416" w:lineRule="exact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4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</w:rPr>
        <w:t>、招生高校、专业及计划</w:t>
      </w:r>
    </w:p>
    <w:p w14:paraId="1106A02F" w14:textId="77777777" w:rsidR="00D128F4" w:rsidRDefault="00000000">
      <w:pPr>
        <w:spacing w:before="201" w:line="372" w:lineRule="auto"/>
        <w:ind w:left="5" w:right="89" w:firstLine="56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22"/>
          <w:sz w:val="31"/>
          <w:szCs w:val="31"/>
        </w:rPr>
        <w:t>“</w:t>
      </w:r>
      <w:r>
        <w:rPr>
          <w:rFonts w:ascii="仿宋" w:eastAsia="仿宋" w:hAnsi="仿宋" w:cs="仿宋"/>
          <w:spacing w:val="18"/>
          <w:sz w:val="31"/>
          <w:szCs w:val="31"/>
        </w:rPr>
        <w:t>湖</w:t>
      </w:r>
      <w:r>
        <w:rPr>
          <w:rFonts w:ascii="仿宋" w:eastAsia="仿宋" w:hAnsi="仿宋" w:cs="仿宋"/>
          <w:spacing w:val="11"/>
          <w:sz w:val="31"/>
          <w:szCs w:val="31"/>
        </w:rPr>
        <w:t>湘工匠燎原计划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”</w:t>
      </w:r>
      <w:r>
        <w:rPr>
          <w:rFonts w:ascii="仿宋" w:eastAsia="仿宋" w:hAnsi="仿宋" w:cs="仿宋"/>
          <w:spacing w:val="11"/>
          <w:sz w:val="31"/>
          <w:szCs w:val="31"/>
        </w:rPr>
        <w:t>招生高校为省教育厅认定的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“</w:t>
      </w:r>
      <w:r>
        <w:rPr>
          <w:rFonts w:ascii="仿宋" w:eastAsia="仿宋" w:hAnsi="仿宋" w:cs="仿宋"/>
          <w:spacing w:val="11"/>
          <w:sz w:val="31"/>
          <w:szCs w:val="31"/>
        </w:rPr>
        <w:t>湖湘工匠燎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原</w:t>
      </w:r>
      <w:r>
        <w:rPr>
          <w:rFonts w:ascii="仿宋" w:eastAsia="仿宋" w:hAnsi="仿宋" w:cs="仿宋"/>
          <w:spacing w:val="14"/>
          <w:sz w:val="31"/>
          <w:szCs w:val="31"/>
        </w:rPr>
        <w:t>计</w:t>
      </w:r>
      <w:r>
        <w:rPr>
          <w:rFonts w:ascii="仿宋" w:eastAsia="仿宋" w:hAnsi="仿宋" w:cs="仿宋"/>
          <w:spacing w:val="8"/>
          <w:sz w:val="31"/>
          <w:szCs w:val="31"/>
        </w:rPr>
        <w:t>划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培养基地。 免试专升本招生按以下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招生专业与竞赛赛项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对应表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”</w:t>
      </w:r>
      <w:r>
        <w:rPr>
          <w:rFonts w:ascii="仿宋" w:eastAsia="仿宋" w:hAnsi="仿宋" w:cs="仿宋"/>
          <w:spacing w:val="7"/>
          <w:sz w:val="31"/>
          <w:szCs w:val="31"/>
        </w:rPr>
        <w:t>进行招生，符合条件的高职 (专科) 应届毕业生应根据本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人</w:t>
      </w:r>
      <w:r>
        <w:rPr>
          <w:rFonts w:ascii="仿宋" w:eastAsia="仿宋" w:hAnsi="仿宋" w:cs="仿宋"/>
          <w:spacing w:val="13"/>
          <w:sz w:val="31"/>
          <w:szCs w:val="31"/>
        </w:rPr>
        <w:t>获奖赛项申请对应本科高校的招生专业。各高校根据省教育厅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统</w:t>
      </w:r>
      <w:r>
        <w:rPr>
          <w:rFonts w:ascii="仿宋" w:eastAsia="仿宋" w:hAnsi="仿宋" w:cs="仿宋"/>
          <w:spacing w:val="14"/>
          <w:sz w:val="31"/>
          <w:szCs w:val="31"/>
        </w:rPr>
        <w:t>一下达的免试专升本规模，单独编制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“</w:t>
      </w:r>
      <w:r>
        <w:rPr>
          <w:rFonts w:ascii="仿宋" w:eastAsia="仿宋" w:hAnsi="仿宋" w:cs="仿宋"/>
          <w:spacing w:val="14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”</w:t>
      </w:r>
      <w:r>
        <w:rPr>
          <w:rFonts w:ascii="仿宋" w:eastAsia="仿宋" w:hAnsi="仿宋" w:cs="仿宋"/>
          <w:spacing w:val="14"/>
          <w:sz w:val="31"/>
          <w:szCs w:val="31"/>
        </w:rPr>
        <w:t>招生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简</w:t>
      </w:r>
      <w:r>
        <w:rPr>
          <w:rFonts w:ascii="仿宋" w:eastAsia="仿宋" w:hAnsi="仿宋" w:cs="仿宋"/>
          <w:spacing w:val="7"/>
          <w:sz w:val="31"/>
          <w:szCs w:val="31"/>
        </w:rPr>
        <w:t>章和专业招生计划。</w:t>
      </w:r>
    </w:p>
    <w:p w14:paraId="463BDE2D" w14:textId="77777777" w:rsidR="00D128F4" w:rsidRDefault="00D128F4">
      <w:pPr>
        <w:sectPr w:rsidR="00D128F4">
          <w:footerReference w:type="default" r:id="rId27"/>
          <w:pgSz w:w="11906" w:h="16839"/>
          <w:pgMar w:top="1431" w:right="1326" w:bottom="1132" w:left="1425" w:header="0" w:footer="876" w:gutter="0"/>
          <w:cols w:space="720"/>
        </w:sectPr>
      </w:pPr>
    </w:p>
    <w:p w14:paraId="01C7398C" w14:textId="77777777" w:rsidR="00D128F4" w:rsidRDefault="00D128F4">
      <w:pPr>
        <w:spacing w:line="326" w:lineRule="auto"/>
      </w:pPr>
    </w:p>
    <w:p w14:paraId="52F75120" w14:textId="77777777" w:rsidR="00D128F4" w:rsidRDefault="00000000">
      <w:pPr>
        <w:spacing w:before="133" w:line="184" w:lineRule="auto"/>
        <w:ind w:left="79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23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招生专业与竞赛赛项对应表</w:t>
      </w:r>
    </w:p>
    <w:tbl>
      <w:tblPr>
        <w:tblStyle w:val="TableNormal"/>
        <w:tblW w:w="92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31"/>
        <w:gridCol w:w="858"/>
        <w:gridCol w:w="5641"/>
      </w:tblGrid>
      <w:tr w:rsidR="00D128F4" w14:paraId="5D83297F" w14:textId="77777777">
        <w:trPr>
          <w:trHeight w:val="871"/>
        </w:trPr>
        <w:tc>
          <w:tcPr>
            <w:tcW w:w="1360" w:type="dxa"/>
          </w:tcPr>
          <w:p w14:paraId="74F02B57" w14:textId="77777777" w:rsidR="00D128F4" w:rsidRDefault="00000000">
            <w:pPr>
              <w:spacing w:before="299" w:line="216" w:lineRule="auto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校名称</w:t>
            </w:r>
          </w:p>
        </w:tc>
        <w:tc>
          <w:tcPr>
            <w:tcW w:w="1431" w:type="dxa"/>
          </w:tcPr>
          <w:p w14:paraId="3CBB9CF8" w14:textId="77777777" w:rsidR="00D128F4" w:rsidRDefault="00000000">
            <w:pPr>
              <w:spacing w:before="299" w:line="216" w:lineRule="auto"/>
              <w:ind w:left="1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858" w:type="dxa"/>
          </w:tcPr>
          <w:p w14:paraId="0481B362" w14:textId="77777777" w:rsidR="00D128F4" w:rsidRDefault="00000000">
            <w:pPr>
              <w:spacing w:before="137" w:line="226" w:lineRule="auto"/>
              <w:ind w:left="121" w:right="106" w:hanging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</w:tc>
        <w:tc>
          <w:tcPr>
            <w:tcW w:w="5641" w:type="dxa"/>
          </w:tcPr>
          <w:p w14:paraId="7ECB6F8B" w14:textId="77777777" w:rsidR="00D128F4" w:rsidRDefault="00000000">
            <w:pPr>
              <w:spacing w:before="136" w:line="227" w:lineRule="auto"/>
              <w:ind w:left="710" w:right="709" w:firstLine="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招生专业对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应竞赛赛项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/>
                <w:spacing w:val="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全国、全省职业院校技能大赛)</w:t>
            </w:r>
          </w:p>
        </w:tc>
      </w:tr>
      <w:tr w:rsidR="00D128F4" w14:paraId="7339AA3F" w14:textId="77777777">
        <w:trPr>
          <w:trHeight w:val="1349"/>
        </w:trPr>
        <w:tc>
          <w:tcPr>
            <w:tcW w:w="1360" w:type="dxa"/>
          </w:tcPr>
          <w:p w14:paraId="0BDBCCAC" w14:textId="77777777" w:rsidR="00D128F4" w:rsidRDefault="00D128F4">
            <w:pPr>
              <w:spacing w:line="316" w:lineRule="auto"/>
            </w:pPr>
          </w:p>
          <w:p w14:paraId="0A47ACAB" w14:textId="77777777" w:rsidR="00D128F4" w:rsidRDefault="00000000">
            <w:pPr>
              <w:spacing w:before="75" w:line="272" w:lineRule="auto"/>
              <w:ind w:left="455" w:right="198" w:hanging="2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湖南农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大学</w:t>
            </w:r>
          </w:p>
        </w:tc>
        <w:tc>
          <w:tcPr>
            <w:tcW w:w="1431" w:type="dxa"/>
          </w:tcPr>
          <w:p w14:paraId="7AB7C8DA" w14:textId="77777777" w:rsidR="00D128F4" w:rsidRDefault="00D128F4">
            <w:pPr>
              <w:spacing w:line="477" w:lineRule="auto"/>
            </w:pPr>
          </w:p>
          <w:p w14:paraId="77A13DE4" w14:textId="77777777" w:rsidR="00D128F4" w:rsidRDefault="00000000">
            <w:pPr>
              <w:spacing w:before="74" w:line="222" w:lineRule="auto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车辆工程</w:t>
            </w:r>
          </w:p>
        </w:tc>
        <w:tc>
          <w:tcPr>
            <w:tcW w:w="858" w:type="dxa"/>
          </w:tcPr>
          <w:p w14:paraId="7FD046D7" w14:textId="77777777" w:rsidR="00D128F4" w:rsidRDefault="00D128F4">
            <w:pPr>
              <w:spacing w:line="263" w:lineRule="auto"/>
            </w:pPr>
          </w:p>
          <w:p w14:paraId="743A9F69" w14:textId="77777777" w:rsidR="00D128F4" w:rsidRDefault="00D128F4">
            <w:pPr>
              <w:spacing w:line="263" w:lineRule="auto"/>
            </w:pPr>
          </w:p>
          <w:p w14:paraId="08028259" w14:textId="77777777" w:rsidR="00D128F4" w:rsidRDefault="00000000">
            <w:pPr>
              <w:spacing w:before="66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634F45E7" w14:textId="77777777" w:rsidR="00D128F4" w:rsidRDefault="00000000">
            <w:pPr>
              <w:spacing w:before="73" w:line="256" w:lineRule="auto"/>
              <w:ind w:left="114" w:right="4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汽车技术，汽车检测与维修，汽车智能技术测试与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装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调，新能源汽车技术与服务，嵌入式技术与应用开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，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入式技术应用开发，飞机发动机拆装调试与维修，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船舶主机和轴系安装。</w:t>
            </w:r>
          </w:p>
        </w:tc>
      </w:tr>
      <w:tr w:rsidR="00D128F4" w14:paraId="68C5992D" w14:textId="77777777">
        <w:trPr>
          <w:trHeight w:val="2052"/>
        </w:trPr>
        <w:tc>
          <w:tcPr>
            <w:tcW w:w="1360" w:type="dxa"/>
          </w:tcPr>
          <w:p w14:paraId="06453258" w14:textId="77777777" w:rsidR="00D128F4" w:rsidRDefault="00D128F4">
            <w:pPr>
              <w:spacing w:line="334" w:lineRule="auto"/>
            </w:pPr>
          </w:p>
          <w:p w14:paraId="27A90C66" w14:textId="77777777" w:rsidR="00D128F4" w:rsidRDefault="00D128F4">
            <w:pPr>
              <w:spacing w:line="335" w:lineRule="auto"/>
            </w:pPr>
          </w:p>
          <w:p w14:paraId="1B4D61E6" w14:textId="77777777" w:rsidR="00D128F4" w:rsidRDefault="00000000">
            <w:pPr>
              <w:spacing w:before="74" w:line="270" w:lineRule="auto"/>
              <w:ind w:left="205" w:right="198" w:firstLine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中南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林业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科技大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学</w:t>
            </w:r>
          </w:p>
        </w:tc>
        <w:tc>
          <w:tcPr>
            <w:tcW w:w="1431" w:type="dxa"/>
          </w:tcPr>
          <w:p w14:paraId="02B17AEB" w14:textId="77777777" w:rsidR="00D128F4" w:rsidRDefault="00D128F4">
            <w:pPr>
              <w:spacing w:line="254" w:lineRule="auto"/>
            </w:pPr>
          </w:p>
          <w:p w14:paraId="6DC52BFC" w14:textId="77777777" w:rsidR="00D128F4" w:rsidRDefault="00D128F4">
            <w:pPr>
              <w:spacing w:line="255" w:lineRule="auto"/>
            </w:pPr>
          </w:p>
          <w:p w14:paraId="40355F9B" w14:textId="77777777" w:rsidR="00D128F4" w:rsidRDefault="00000000">
            <w:pPr>
              <w:spacing w:before="75" w:line="224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械设计制</w:t>
            </w:r>
          </w:p>
          <w:p w14:paraId="5AA18DDB" w14:textId="77777777" w:rsidR="00D128F4" w:rsidRDefault="00000000">
            <w:pPr>
              <w:spacing w:before="40" w:line="228" w:lineRule="auto"/>
              <w:ind w:left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造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及</w:t>
            </w:r>
          </w:p>
          <w:p w14:paraId="02CBEE84" w14:textId="77777777" w:rsidR="00D128F4" w:rsidRDefault="00000000">
            <w:pPr>
              <w:spacing w:before="37" w:line="225" w:lineRule="auto"/>
              <w:ind w:left="4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动化</w:t>
            </w:r>
          </w:p>
        </w:tc>
        <w:tc>
          <w:tcPr>
            <w:tcW w:w="858" w:type="dxa"/>
          </w:tcPr>
          <w:p w14:paraId="6489FD44" w14:textId="77777777" w:rsidR="00D128F4" w:rsidRDefault="00D128F4">
            <w:pPr>
              <w:spacing w:line="292" w:lineRule="auto"/>
            </w:pPr>
          </w:p>
          <w:p w14:paraId="1CC60634" w14:textId="77777777" w:rsidR="00D128F4" w:rsidRDefault="00D128F4">
            <w:pPr>
              <w:spacing w:line="292" w:lineRule="auto"/>
            </w:pPr>
          </w:p>
          <w:p w14:paraId="73E8C3F7" w14:textId="77777777" w:rsidR="00D128F4" w:rsidRDefault="00D128F4">
            <w:pPr>
              <w:spacing w:line="292" w:lineRule="auto"/>
            </w:pPr>
          </w:p>
          <w:p w14:paraId="43B2DB15" w14:textId="77777777" w:rsidR="00D128F4" w:rsidRDefault="00000000">
            <w:pPr>
              <w:spacing w:before="66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3F8B9450" w14:textId="77777777" w:rsidR="00D128F4" w:rsidRDefault="00000000">
            <w:pPr>
              <w:spacing w:before="108" w:line="260" w:lineRule="auto"/>
              <w:ind w:left="113" w:right="1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CAD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机械设计，产品部件数控加工编程与装配，复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件数控多轴联动加工技术，工业产品数字化设计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造，工业产品造型设计</w:t>
            </w:r>
            <w:proofErr w:type="gramStart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与增材制造</w:t>
            </w:r>
            <w:proofErr w:type="gramEnd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技术，工业互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网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+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先进制造，工业设计技术，焊接技术，机械产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品测绘与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CAD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创新设计，模具数字化设计与制造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，数控机床装调与技术改造。</w:t>
            </w:r>
          </w:p>
        </w:tc>
      </w:tr>
      <w:tr w:rsidR="00D128F4" w14:paraId="475F98A5" w14:textId="77777777">
        <w:trPr>
          <w:trHeight w:val="964"/>
        </w:trPr>
        <w:tc>
          <w:tcPr>
            <w:tcW w:w="1360" w:type="dxa"/>
          </w:tcPr>
          <w:p w14:paraId="7F924490" w14:textId="77777777" w:rsidR="00D128F4" w:rsidRDefault="00D128F4">
            <w:pPr>
              <w:spacing w:line="288" w:lineRule="auto"/>
            </w:pPr>
          </w:p>
          <w:p w14:paraId="295D33C3" w14:textId="77777777" w:rsidR="00D128F4" w:rsidRDefault="00000000">
            <w:pPr>
              <w:spacing w:before="75" w:line="224" w:lineRule="auto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南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华大学</w:t>
            </w:r>
          </w:p>
        </w:tc>
        <w:tc>
          <w:tcPr>
            <w:tcW w:w="1431" w:type="dxa"/>
          </w:tcPr>
          <w:p w14:paraId="77978598" w14:textId="77777777" w:rsidR="00D128F4" w:rsidRDefault="00D128F4">
            <w:pPr>
              <w:spacing w:line="287" w:lineRule="auto"/>
            </w:pPr>
          </w:p>
          <w:p w14:paraId="0AED1C8C" w14:textId="77777777" w:rsidR="00D128F4" w:rsidRDefault="00000000">
            <w:pPr>
              <w:spacing w:before="75" w:line="224" w:lineRule="auto"/>
              <w:ind w:left="1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物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联网工程</w:t>
            </w:r>
          </w:p>
        </w:tc>
        <w:tc>
          <w:tcPr>
            <w:tcW w:w="858" w:type="dxa"/>
          </w:tcPr>
          <w:p w14:paraId="456CD1F1" w14:textId="77777777" w:rsidR="00D128F4" w:rsidRDefault="00D128F4">
            <w:pPr>
              <w:spacing w:line="337" w:lineRule="auto"/>
            </w:pPr>
          </w:p>
          <w:p w14:paraId="7ABEF565" w14:textId="77777777" w:rsidR="00D128F4" w:rsidRDefault="00000000">
            <w:pPr>
              <w:spacing w:before="66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0AD924A6" w14:textId="77777777" w:rsidR="00D128F4" w:rsidRDefault="00000000">
            <w:pPr>
              <w:spacing w:before="44" w:line="246" w:lineRule="auto"/>
              <w:ind w:left="114" w:right="107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物联网技术应用，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全网建设技术，移动互联网应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软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件开发，移动应用开发，光</w:t>
            </w:r>
            <w:proofErr w:type="gramStart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伏电子</w:t>
            </w:r>
            <w:proofErr w:type="gramEnd"/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工程的设计与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实施，风光互补发电系统安装与调试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D128F4" w14:paraId="61605E0F" w14:textId="77777777">
        <w:trPr>
          <w:trHeight w:val="645"/>
        </w:trPr>
        <w:tc>
          <w:tcPr>
            <w:tcW w:w="1360" w:type="dxa"/>
          </w:tcPr>
          <w:p w14:paraId="396FCF74" w14:textId="77777777" w:rsidR="00D128F4" w:rsidRDefault="00000000">
            <w:pPr>
              <w:spacing w:before="46"/>
              <w:ind w:left="455" w:right="198" w:hanging="2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湖南科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技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大学</w:t>
            </w:r>
          </w:p>
        </w:tc>
        <w:tc>
          <w:tcPr>
            <w:tcW w:w="1431" w:type="dxa"/>
          </w:tcPr>
          <w:p w14:paraId="117662FF" w14:textId="77777777" w:rsidR="00D128F4" w:rsidRDefault="00000000">
            <w:pPr>
              <w:spacing w:before="46"/>
              <w:ind w:left="602" w:right="114" w:hanging="4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子信息工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程</w:t>
            </w:r>
          </w:p>
        </w:tc>
        <w:tc>
          <w:tcPr>
            <w:tcW w:w="858" w:type="dxa"/>
          </w:tcPr>
          <w:p w14:paraId="05C0798D" w14:textId="77777777" w:rsidR="00D128F4" w:rsidRDefault="00000000">
            <w:pPr>
              <w:spacing w:before="247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4403D071" w14:textId="77777777" w:rsidR="00D128F4" w:rsidRDefault="00000000">
            <w:pPr>
              <w:spacing w:before="46"/>
              <w:ind w:left="111" w:right="40" w:firstLine="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子产品芯片级检测维修与数据恢复，集成电路开发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及应用，电子产品设计及制作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，人工智能技术与应用。</w:t>
            </w:r>
          </w:p>
        </w:tc>
      </w:tr>
      <w:tr w:rsidR="00D128F4" w14:paraId="17609880" w14:textId="77777777">
        <w:trPr>
          <w:trHeight w:val="690"/>
        </w:trPr>
        <w:tc>
          <w:tcPr>
            <w:tcW w:w="1360" w:type="dxa"/>
          </w:tcPr>
          <w:p w14:paraId="49054B94" w14:textId="77777777" w:rsidR="00D128F4" w:rsidRDefault="00000000">
            <w:pPr>
              <w:spacing w:before="228" w:line="226" w:lineRule="auto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吉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首大学</w:t>
            </w:r>
          </w:p>
        </w:tc>
        <w:tc>
          <w:tcPr>
            <w:tcW w:w="1431" w:type="dxa"/>
          </w:tcPr>
          <w:p w14:paraId="6B313658" w14:textId="77777777" w:rsidR="00D128F4" w:rsidRDefault="00000000">
            <w:pPr>
              <w:spacing w:before="66" w:line="241" w:lineRule="auto"/>
              <w:ind w:left="373" w:right="114" w:hanging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计算机科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技术</w:t>
            </w:r>
          </w:p>
        </w:tc>
        <w:tc>
          <w:tcPr>
            <w:tcW w:w="858" w:type="dxa"/>
          </w:tcPr>
          <w:p w14:paraId="59FEB60B" w14:textId="77777777" w:rsidR="00D128F4" w:rsidRDefault="00000000">
            <w:pPr>
              <w:spacing w:before="269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1B9AA960" w14:textId="77777777" w:rsidR="00D128F4" w:rsidRDefault="00000000">
            <w:pPr>
              <w:spacing w:before="67" w:line="247" w:lineRule="auto"/>
              <w:ind w:left="117" w:right="107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云计算，软件测试，大数据技术与应用，信息安全管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理与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估， 网络系统管理，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Python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程序开发。</w:t>
            </w:r>
          </w:p>
        </w:tc>
      </w:tr>
      <w:tr w:rsidR="00D128F4" w14:paraId="6FDA515E" w14:textId="77777777">
        <w:trPr>
          <w:trHeight w:val="1604"/>
        </w:trPr>
        <w:tc>
          <w:tcPr>
            <w:tcW w:w="1360" w:type="dxa"/>
          </w:tcPr>
          <w:p w14:paraId="6FC72B0F" w14:textId="77777777" w:rsidR="00D128F4" w:rsidRDefault="00D128F4">
            <w:pPr>
              <w:spacing w:line="447" w:lineRule="auto"/>
            </w:pPr>
          </w:p>
          <w:p w14:paraId="46CBC001" w14:textId="77777777" w:rsidR="00D128F4" w:rsidRDefault="00000000">
            <w:pPr>
              <w:spacing w:before="74" w:line="272" w:lineRule="auto"/>
              <w:ind w:left="455" w:right="198" w:hanging="2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湖南工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大学</w:t>
            </w:r>
          </w:p>
        </w:tc>
        <w:tc>
          <w:tcPr>
            <w:tcW w:w="1431" w:type="dxa"/>
          </w:tcPr>
          <w:p w14:paraId="1191D363" w14:textId="77777777" w:rsidR="00D128F4" w:rsidRDefault="00D128F4">
            <w:pPr>
              <w:spacing w:line="289" w:lineRule="auto"/>
            </w:pPr>
          </w:p>
          <w:p w14:paraId="22673B75" w14:textId="77777777" w:rsidR="00D128F4" w:rsidRDefault="00000000">
            <w:pPr>
              <w:spacing w:before="75" w:line="224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械设计制</w:t>
            </w:r>
          </w:p>
          <w:p w14:paraId="6D60BDB6" w14:textId="77777777" w:rsidR="00D128F4" w:rsidRDefault="00000000">
            <w:pPr>
              <w:spacing w:before="40" w:line="228" w:lineRule="auto"/>
              <w:ind w:left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造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及</w:t>
            </w:r>
          </w:p>
          <w:p w14:paraId="335AD086" w14:textId="77777777" w:rsidR="00D128F4" w:rsidRDefault="00000000">
            <w:pPr>
              <w:spacing w:before="35" w:line="225" w:lineRule="auto"/>
              <w:ind w:left="4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动化</w:t>
            </w:r>
          </w:p>
        </w:tc>
        <w:tc>
          <w:tcPr>
            <w:tcW w:w="858" w:type="dxa"/>
          </w:tcPr>
          <w:p w14:paraId="3DFE839D" w14:textId="77777777" w:rsidR="00D128F4" w:rsidRDefault="00D128F4">
            <w:pPr>
              <w:spacing w:line="328" w:lineRule="auto"/>
            </w:pPr>
          </w:p>
          <w:p w14:paraId="680BFD31" w14:textId="77777777" w:rsidR="00D128F4" w:rsidRDefault="00D128F4">
            <w:pPr>
              <w:spacing w:line="328" w:lineRule="auto"/>
            </w:pPr>
          </w:p>
          <w:p w14:paraId="2EFD34DE" w14:textId="77777777" w:rsidR="00D128F4" w:rsidRDefault="00000000">
            <w:pPr>
              <w:spacing w:before="66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42E1E9FC" w14:textId="77777777" w:rsidR="00D128F4" w:rsidRDefault="00000000">
            <w:pPr>
              <w:spacing w:before="46" w:line="250" w:lineRule="auto"/>
              <w:ind w:left="114" w:right="107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业机器人技术应用，机电一体化项目，机器人系统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集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成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，机器视觉系统应用，现代电气控制系统安装与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，机械设备装调与控制技术，制造单元智能化改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造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集成技术，无人机装调与应用开发，智能电梯装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调与维护， 自动化生产线安装与调试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。</w:t>
            </w:r>
          </w:p>
        </w:tc>
      </w:tr>
      <w:tr w:rsidR="00D128F4" w14:paraId="0BF3046E" w14:textId="77777777">
        <w:trPr>
          <w:trHeight w:val="649"/>
        </w:trPr>
        <w:tc>
          <w:tcPr>
            <w:tcW w:w="1360" w:type="dxa"/>
          </w:tcPr>
          <w:p w14:paraId="257087C6" w14:textId="77777777" w:rsidR="00D128F4" w:rsidRDefault="00000000">
            <w:pPr>
              <w:spacing w:before="46" w:line="242" w:lineRule="auto"/>
              <w:ind w:left="455" w:right="198" w:hanging="2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湖南工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商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大学</w:t>
            </w:r>
          </w:p>
        </w:tc>
        <w:tc>
          <w:tcPr>
            <w:tcW w:w="1431" w:type="dxa"/>
          </w:tcPr>
          <w:p w14:paraId="69157DE2" w14:textId="77777777" w:rsidR="00D128F4" w:rsidRDefault="00000000">
            <w:pPr>
              <w:spacing w:before="207" w:line="225" w:lineRule="auto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市场营销</w:t>
            </w:r>
          </w:p>
        </w:tc>
        <w:tc>
          <w:tcPr>
            <w:tcW w:w="858" w:type="dxa"/>
          </w:tcPr>
          <w:p w14:paraId="788B47D3" w14:textId="77777777" w:rsidR="00D128F4" w:rsidRDefault="00000000">
            <w:pPr>
              <w:spacing w:before="248" w:line="194" w:lineRule="auto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5641" w:type="dxa"/>
          </w:tcPr>
          <w:p w14:paraId="124F6C1B" w14:textId="77777777" w:rsidR="00D128F4" w:rsidRDefault="00000000">
            <w:pPr>
              <w:spacing w:before="207" w:line="224" w:lineRule="auto"/>
              <w:ind w:left="1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子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商务技能，市场营销技能。</w:t>
            </w:r>
          </w:p>
        </w:tc>
      </w:tr>
    </w:tbl>
    <w:p w14:paraId="04FDA16B" w14:textId="77777777" w:rsidR="00D128F4" w:rsidRDefault="00D128F4">
      <w:pPr>
        <w:spacing w:line="311" w:lineRule="auto"/>
      </w:pPr>
    </w:p>
    <w:p w14:paraId="112634DB" w14:textId="77777777" w:rsidR="00D128F4" w:rsidRDefault="00000000">
      <w:pPr>
        <w:spacing w:before="101" w:line="241" w:lineRule="auto"/>
        <w:ind w:left="77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三、报名办</w:t>
      </w:r>
      <w:r>
        <w:rPr>
          <w:rFonts w:ascii="黑体" w:eastAsia="黑体" w:hAnsi="黑体" w:cs="黑体"/>
          <w:spacing w:val="5"/>
          <w:sz w:val="31"/>
          <w:szCs w:val="31"/>
        </w:rPr>
        <w:t>法</w:t>
      </w:r>
    </w:p>
    <w:p w14:paraId="01C664C4" w14:textId="77777777" w:rsidR="00D128F4" w:rsidRDefault="00000000">
      <w:pPr>
        <w:spacing w:before="140" w:line="374" w:lineRule="auto"/>
        <w:ind w:left="123" w:right="113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 xml:space="preserve">( </w:t>
      </w:r>
      <w:proofErr w:type="gramStart"/>
      <w:r>
        <w:rPr>
          <w:rFonts w:ascii="楷体" w:eastAsia="楷体" w:hAnsi="楷体" w:cs="楷体"/>
          <w:spacing w:val="4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3"/>
          <w:sz w:val="31"/>
          <w:szCs w:val="31"/>
        </w:rPr>
        <w:t xml:space="preserve"> ) 网上报名。</w:t>
      </w:r>
      <w:r>
        <w:rPr>
          <w:rFonts w:ascii="仿宋" w:eastAsia="仿宋" w:hAnsi="仿宋" w:cs="仿宋"/>
          <w:spacing w:val="3"/>
          <w:sz w:val="31"/>
          <w:szCs w:val="31"/>
        </w:rPr>
        <w:t>符合条件的竞赛获奖高职 (专科) 应届毕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业生于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17 </w:t>
      </w:r>
      <w:r>
        <w:rPr>
          <w:rFonts w:ascii="仿宋" w:eastAsia="仿宋" w:hAnsi="仿宋" w:cs="仿宋"/>
          <w:spacing w:val="-1"/>
          <w:sz w:val="31"/>
          <w:szCs w:val="31"/>
        </w:rPr>
        <w:t>日登录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“</w:t>
      </w:r>
      <w:r>
        <w:rPr>
          <w:rFonts w:ascii="仿宋" w:eastAsia="仿宋" w:hAnsi="仿宋" w:cs="仿宋"/>
          <w:spacing w:val="-1"/>
          <w:sz w:val="31"/>
          <w:szCs w:val="31"/>
        </w:rPr>
        <w:t>湖南省普通高等学校专升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本</w:t>
      </w:r>
      <w:r>
        <w:rPr>
          <w:rFonts w:ascii="仿宋" w:eastAsia="仿宋" w:hAnsi="仿宋" w:cs="仿宋"/>
          <w:spacing w:val="10"/>
          <w:sz w:val="31"/>
          <w:szCs w:val="31"/>
        </w:rPr>
        <w:t>信息管理平台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10"/>
          <w:sz w:val="31"/>
          <w:szCs w:val="31"/>
        </w:rPr>
        <w:t>(简称专升本信息平台) 进行报名，按要求如实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填</w:t>
      </w:r>
      <w:r>
        <w:rPr>
          <w:rFonts w:ascii="仿宋" w:eastAsia="仿宋" w:hAnsi="仿宋" w:cs="仿宋"/>
          <w:spacing w:val="9"/>
          <w:sz w:val="31"/>
          <w:szCs w:val="31"/>
        </w:rPr>
        <w:t>写和确认报名信息 (基本信息、就读高职院校及专业，入学及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毕</w:t>
      </w:r>
      <w:r>
        <w:rPr>
          <w:rFonts w:ascii="仿宋" w:eastAsia="仿宋" w:hAnsi="仿宋" w:cs="仿宋"/>
          <w:spacing w:val="9"/>
          <w:sz w:val="31"/>
          <w:szCs w:val="31"/>
        </w:rPr>
        <w:t>业时间、获奖赛事、赛项及获奖等级、获奖时间等) ，上传获</w:t>
      </w:r>
    </w:p>
    <w:p w14:paraId="33147750" w14:textId="77777777" w:rsidR="00D128F4" w:rsidRDefault="00D128F4">
      <w:pPr>
        <w:sectPr w:rsidR="00D128F4">
          <w:footerReference w:type="default" r:id="rId28"/>
          <w:pgSz w:w="11906" w:h="16839"/>
          <w:pgMar w:top="1431" w:right="1305" w:bottom="1132" w:left="1305" w:header="0" w:footer="876" w:gutter="0"/>
          <w:cols w:space="720"/>
        </w:sectPr>
      </w:pPr>
    </w:p>
    <w:p w14:paraId="3332162D" w14:textId="77777777" w:rsidR="00D128F4" w:rsidRDefault="00D128F4">
      <w:pPr>
        <w:spacing w:line="325" w:lineRule="auto"/>
      </w:pPr>
    </w:p>
    <w:p w14:paraId="23898C39" w14:textId="77777777" w:rsidR="00D128F4" w:rsidRDefault="00000000">
      <w:pPr>
        <w:spacing w:before="100" w:line="375" w:lineRule="auto"/>
        <w:ind w:right="83" w:firstLine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奖证书的扫描</w:t>
      </w:r>
      <w:r>
        <w:rPr>
          <w:rFonts w:ascii="仿宋" w:eastAsia="仿宋" w:hAnsi="仿宋" w:cs="仿宋"/>
          <w:sz w:val="31"/>
          <w:szCs w:val="31"/>
        </w:rPr>
        <w:t xml:space="preserve">件。 因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2023 </w:t>
      </w:r>
      <w:r>
        <w:rPr>
          <w:rFonts w:ascii="仿宋" w:eastAsia="仿宋" w:hAnsi="仿宋" w:cs="仿宋"/>
          <w:sz w:val="31"/>
          <w:szCs w:val="31"/>
        </w:rPr>
        <w:t>年度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楚怡杯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 xml:space="preserve">湖南省职业院校技能竞赛 </w:t>
      </w:r>
      <w:r>
        <w:rPr>
          <w:rFonts w:ascii="仿宋" w:eastAsia="仿宋" w:hAnsi="仿宋" w:cs="仿宋"/>
          <w:spacing w:val="4"/>
          <w:sz w:val="31"/>
          <w:szCs w:val="31"/>
        </w:rPr>
        <w:t>安排</w:t>
      </w:r>
      <w:r>
        <w:rPr>
          <w:rFonts w:ascii="仿宋" w:eastAsia="仿宋" w:hAnsi="仿宋" w:cs="仿宋"/>
          <w:spacing w:val="3"/>
          <w:sz w:val="31"/>
          <w:szCs w:val="31"/>
        </w:rPr>
        <w:t>在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2"/>
          <w:sz w:val="31"/>
          <w:szCs w:val="31"/>
        </w:rPr>
        <w:t>月举行，参赛学生先以普通类学生身份参加报名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及</w:t>
      </w:r>
      <w:r>
        <w:rPr>
          <w:rFonts w:ascii="仿宋" w:eastAsia="仿宋" w:hAnsi="仿宋" w:cs="仿宋"/>
          <w:spacing w:val="6"/>
          <w:sz w:val="31"/>
          <w:szCs w:val="31"/>
        </w:rPr>
        <w:t>填报志愿。</w:t>
      </w:r>
    </w:p>
    <w:p w14:paraId="6ED5324F" w14:textId="77777777" w:rsidR="00D128F4" w:rsidRDefault="00000000">
      <w:pPr>
        <w:spacing w:before="3" w:line="333" w:lineRule="auto"/>
        <w:ind w:left="3" w:right="83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3"/>
          <w:sz w:val="31"/>
          <w:szCs w:val="31"/>
        </w:rPr>
        <w:t>(</w:t>
      </w:r>
      <w:r>
        <w:rPr>
          <w:rFonts w:ascii="楷体" w:eastAsia="楷体" w:hAnsi="楷体" w:cs="楷体"/>
          <w:spacing w:val="7"/>
          <w:sz w:val="31"/>
          <w:szCs w:val="31"/>
        </w:rPr>
        <w:t xml:space="preserve"> 二 ) 资格审核。</w:t>
      </w:r>
      <w:r>
        <w:rPr>
          <w:rFonts w:ascii="仿宋" w:eastAsia="仿宋" w:hAnsi="仿宋" w:cs="仿宋"/>
          <w:spacing w:val="7"/>
          <w:sz w:val="31"/>
          <w:szCs w:val="31"/>
        </w:rPr>
        <w:t>相关生源高校负责对完成网上信息输入的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本</w:t>
      </w:r>
      <w:r>
        <w:rPr>
          <w:rFonts w:ascii="仿宋" w:eastAsia="仿宋" w:hAnsi="仿宋" w:cs="仿宋"/>
          <w:spacing w:val="15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应往届毕业生进行网上资格初审，省教育厅对考生信息进行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最</w:t>
      </w:r>
      <w:r>
        <w:rPr>
          <w:rFonts w:ascii="仿宋" w:eastAsia="仿宋" w:hAnsi="仿宋" w:cs="仿宋"/>
          <w:spacing w:val="16"/>
          <w:sz w:val="31"/>
          <w:szCs w:val="31"/>
        </w:rPr>
        <w:t>终</w:t>
      </w:r>
      <w:r>
        <w:rPr>
          <w:rFonts w:ascii="仿宋" w:eastAsia="仿宋" w:hAnsi="仿宋" w:cs="仿宋"/>
          <w:spacing w:val="10"/>
          <w:sz w:val="31"/>
          <w:szCs w:val="31"/>
        </w:rPr>
        <w:t>审核。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10"/>
          <w:sz w:val="31"/>
          <w:szCs w:val="31"/>
        </w:rPr>
        <w:t>年度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“</w:t>
      </w:r>
      <w:r>
        <w:rPr>
          <w:rFonts w:ascii="仿宋" w:eastAsia="仿宋" w:hAnsi="仿宋" w:cs="仿宋"/>
          <w:spacing w:val="10"/>
          <w:sz w:val="31"/>
          <w:szCs w:val="31"/>
        </w:rPr>
        <w:t>楚怡杯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”</w:t>
      </w:r>
      <w:r>
        <w:rPr>
          <w:rFonts w:ascii="仿宋" w:eastAsia="仿宋" w:hAnsi="仿宋" w:cs="仿宋"/>
          <w:spacing w:val="10"/>
          <w:sz w:val="31"/>
          <w:szCs w:val="31"/>
        </w:rPr>
        <w:t>湖南省职业院校技能竞赛的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获奖学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生</w:t>
      </w:r>
      <w:r>
        <w:rPr>
          <w:rFonts w:ascii="仿宋" w:eastAsia="仿宋" w:hAnsi="仿宋" w:cs="仿宋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等获奖名单公布后组织资格审核。</w:t>
      </w:r>
    </w:p>
    <w:p w14:paraId="03F7E51B" w14:textId="77777777" w:rsidR="00D128F4" w:rsidRDefault="00000000">
      <w:pPr>
        <w:spacing w:line="232" w:lineRule="auto"/>
        <w:ind w:left="66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四</w:t>
      </w:r>
      <w:r>
        <w:rPr>
          <w:rFonts w:ascii="黑体" w:eastAsia="黑体" w:hAnsi="黑体" w:cs="黑体"/>
          <w:spacing w:val="4"/>
          <w:sz w:val="31"/>
          <w:szCs w:val="31"/>
        </w:rPr>
        <w:t>、填报志愿</w:t>
      </w:r>
    </w:p>
    <w:p w14:paraId="581CFF92" w14:textId="77777777" w:rsidR="00D128F4" w:rsidRDefault="00000000">
      <w:pPr>
        <w:spacing w:before="173" w:line="333" w:lineRule="auto"/>
        <w:ind w:left="3" w:right="83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报名结束后，考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生于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 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日至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24  </w:t>
      </w:r>
      <w:r>
        <w:rPr>
          <w:rFonts w:ascii="仿宋" w:eastAsia="仿宋" w:hAnsi="仿宋" w:cs="仿宋"/>
          <w:spacing w:val="-1"/>
          <w:sz w:val="31"/>
          <w:szCs w:val="31"/>
        </w:rPr>
        <w:t>日登录专升本信息平台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填</w:t>
      </w:r>
      <w:r>
        <w:rPr>
          <w:rFonts w:ascii="仿宋" w:eastAsia="仿宋" w:hAnsi="仿宋" w:cs="仿宋"/>
          <w:spacing w:val="9"/>
          <w:sz w:val="31"/>
          <w:szCs w:val="31"/>
        </w:rPr>
        <w:t>报</w:t>
      </w:r>
      <w:r>
        <w:rPr>
          <w:rFonts w:ascii="仿宋" w:eastAsia="仿宋" w:hAnsi="仿宋" w:cs="仿宋"/>
          <w:spacing w:val="8"/>
          <w:sz w:val="31"/>
          <w:szCs w:val="31"/>
        </w:rPr>
        <w:t>志愿。未参与报名和资格审核未通过的考生不能填报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湖湘工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匠</w:t>
      </w:r>
      <w:r>
        <w:rPr>
          <w:rFonts w:ascii="仿宋" w:eastAsia="仿宋" w:hAnsi="仿宋" w:cs="仿宋"/>
          <w:spacing w:val="6"/>
          <w:sz w:val="31"/>
          <w:szCs w:val="31"/>
        </w:rPr>
        <w:t>燎原计划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2023 </w:t>
      </w:r>
      <w:r>
        <w:rPr>
          <w:rFonts w:ascii="仿宋" w:eastAsia="仿宋" w:hAnsi="仿宋" w:cs="仿宋"/>
          <w:spacing w:val="6"/>
          <w:sz w:val="31"/>
          <w:szCs w:val="31"/>
        </w:rPr>
        <w:t>年度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“</w:t>
      </w:r>
      <w:r>
        <w:rPr>
          <w:rFonts w:ascii="仿宋" w:eastAsia="仿宋" w:hAnsi="仿宋" w:cs="仿宋"/>
          <w:spacing w:val="6"/>
          <w:sz w:val="31"/>
          <w:szCs w:val="31"/>
        </w:rPr>
        <w:t>楚怡杯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湖南省职业院校技能竞赛的获奖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学</w:t>
      </w:r>
      <w:r>
        <w:rPr>
          <w:rFonts w:ascii="仿宋" w:eastAsia="仿宋" w:hAnsi="仿宋" w:cs="仿宋"/>
          <w:spacing w:val="10"/>
          <w:sz w:val="31"/>
          <w:szCs w:val="31"/>
        </w:rPr>
        <w:t>生</w:t>
      </w:r>
      <w:r>
        <w:rPr>
          <w:rFonts w:ascii="仿宋" w:eastAsia="仿宋" w:hAnsi="仿宋" w:cs="仿宋"/>
          <w:spacing w:val="8"/>
          <w:sz w:val="31"/>
          <w:szCs w:val="31"/>
        </w:rPr>
        <w:t>，在获奖结果公布后再填报志愿。</w:t>
      </w:r>
    </w:p>
    <w:p w14:paraId="6B8557CE" w14:textId="77777777" w:rsidR="00D128F4" w:rsidRDefault="00000000">
      <w:pPr>
        <w:spacing w:before="5" w:line="333" w:lineRule="auto"/>
        <w:ind w:left="3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2"/>
          <w:sz w:val="31"/>
          <w:szCs w:val="31"/>
        </w:rPr>
        <w:t xml:space="preserve">( </w:t>
      </w:r>
      <w:proofErr w:type="gramStart"/>
      <w:r>
        <w:rPr>
          <w:rFonts w:ascii="楷体" w:eastAsia="楷体" w:hAnsi="楷体" w:cs="楷体"/>
          <w:spacing w:val="2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"/>
          <w:sz w:val="31"/>
          <w:szCs w:val="31"/>
        </w:rPr>
        <w:t xml:space="preserve"> ) 志愿设置。 </w:t>
      </w:r>
      <w:r>
        <w:rPr>
          <w:rFonts w:ascii="仿宋" w:eastAsia="仿宋" w:hAnsi="仿宋" w:cs="仿宋"/>
          <w:spacing w:val="2"/>
          <w:sz w:val="31"/>
          <w:szCs w:val="31"/>
        </w:rPr>
        <w:t>免试专升本以高校为单位填报，实</w:t>
      </w:r>
      <w:r>
        <w:rPr>
          <w:rFonts w:ascii="仿宋" w:eastAsia="仿宋" w:hAnsi="仿宋" w:cs="仿宋"/>
          <w:sz w:val="31"/>
          <w:szCs w:val="31"/>
        </w:rPr>
        <w:t xml:space="preserve">行志愿 </w:t>
      </w:r>
      <w:r>
        <w:rPr>
          <w:rFonts w:ascii="仿宋" w:eastAsia="仿宋" w:hAnsi="仿宋" w:cs="仿宋"/>
          <w:spacing w:val="12"/>
          <w:sz w:val="31"/>
          <w:szCs w:val="31"/>
        </w:rPr>
        <w:t>优</w:t>
      </w:r>
      <w:r>
        <w:rPr>
          <w:rFonts w:ascii="仿宋" w:eastAsia="仿宋" w:hAnsi="仿宋" w:cs="仿宋"/>
          <w:spacing w:val="8"/>
          <w:sz w:val="31"/>
          <w:szCs w:val="31"/>
        </w:rPr>
        <w:t>先</w:t>
      </w:r>
      <w:r>
        <w:rPr>
          <w:rFonts w:ascii="仿宋" w:eastAsia="仿宋" w:hAnsi="仿宋" w:cs="仿宋"/>
          <w:spacing w:val="6"/>
          <w:sz w:val="31"/>
          <w:szCs w:val="31"/>
        </w:rPr>
        <w:t>。考生根据公布的各招生高校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“</w:t>
      </w:r>
      <w:r>
        <w:rPr>
          <w:rFonts w:ascii="仿宋" w:eastAsia="仿宋" w:hAnsi="仿宋" w:cs="仿宋"/>
          <w:spacing w:val="6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专业计划，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填报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 xml:space="preserve">本科高校志愿及其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相对应的专业志愿。所填志愿未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录</w:t>
      </w:r>
      <w:r>
        <w:rPr>
          <w:rFonts w:ascii="仿宋" w:eastAsia="仿宋" w:hAnsi="仿宋" w:cs="仿宋"/>
          <w:spacing w:val="15"/>
          <w:sz w:val="31"/>
          <w:szCs w:val="31"/>
        </w:rPr>
        <w:t>取</w:t>
      </w:r>
      <w:r>
        <w:rPr>
          <w:rFonts w:ascii="仿宋" w:eastAsia="仿宋" w:hAnsi="仿宋" w:cs="仿宋"/>
          <w:spacing w:val="13"/>
          <w:sz w:val="31"/>
          <w:szCs w:val="31"/>
        </w:rPr>
        <w:t>及有关本科高校免试计划有缺额的将进行征集志愿，征集志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愿</w:t>
      </w:r>
      <w:r>
        <w:rPr>
          <w:rFonts w:ascii="仿宋" w:eastAsia="仿宋" w:hAnsi="仿宋" w:cs="仿宋"/>
          <w:spacing w:val="8"/>
          <w:sz w:val="31"/>
          <w:szCs w:val="31"/>
        </w:rPr>
        <w:t>的填报要求同第一次填报志愿。</w:t>
      </w:r>
    </w:p>
    <w:p w14:paraId="75867CE2" w14:textId="77777777" w:rsidR="00D128F4" w:rsidRDefault="00000000">
      <w:pPr>
        <w:spacing w:before="1" w:line="333" w:lineRule="auto"/>
        <w:ind w:left="6" w:right="83" w:firstLine="63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3"/>
          <w:sz w:val="31"/>
          <w:szCs w:val="31"/>
        </w:rPr>
        <w:t>(</w:t>
      </w:r>
      <w:r>
        <w:rPr>
          <w:rFonts w:ascii="楷体" w:eastAsia="楷体" w:hAnsi="楷体" w:cs="楷体"/>
          <w:spacing w:val="7"/>
          <w:sz w:val="31"/>
          <w:szCs w:val="31"/>
        </w:rPr>
        <w:t xml:space="preserve"> 二 ) 填报要求。</w:t>
      </w:r>
      <w:r>
        <w:rPr>
          <w:rFonts w:ascii="仿宋" w:eastAsia="仿宋" w:hAnsi="仿宋" w:cs="仿宋"/>
          <w:spacing w:val="7"/>
          <w:sz w:val="31"/>
          <w:szCs w:val="31"/>
        </w:rPr>
        <w:t>考生严格按本人获奖赛项选择对应招生高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校</w:t>
      </w:r>
      <w:r>
        <w:rPr>
          <w:rFonts w:ascii="仿宋" w:eastAsia="仿宋" w:hAnsi="仿宋" w:cs="仿宋"/>
          <w:spacing w:val="13"/>
          <w:sz w:val="31"/>
          <w:szCs w:val="31"/>
        </w:rPr>
        <w:t>和招生专业，跨赛项、跨专业填报的志愿无效。填报前，考生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要</w:t>
      </w:r>
      <w:r>
        <w:rPr>
          <w:rFonts w:ascii="仿宋" w:eastAsia="仿宋" w:hAnsi="仿宋" w:cs="仿宋"/>
          <w:spacing w:val="13"/>
          <w:sz w:val="31"/>
          <w:szCs w:val="31"/>
        </w:rPr>
        <w:t>认真查看拟报考高校的招生简章和招生要求，确保本人志愿填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报</w:t>
      </w:r>
      <w:r>
        <w:rPr>
          <w:rFonts w:ascii="仿宋" w:eastAsia="仿宋" w:hAnsi="仿宋" w:cs="仿宋"/>
          <w:spacing w:val="10"/>
          <w:sz w:val="31"/>
          <w:szCs w:val="31"/>
        </w:rPr>
        <w:t>符</w:t>
      </w:r>
      <w:r>
        <w:rPr>
          <w:rFonts w:ascii="仿宋" w:eastAsia="仿宋" w:hAnsi="仿宋" w:cs="仿宋"/>
          <w:spacing w:val="7"/>
          <w:sz w:val="31"/>
          <w:szCs w:val="31"/>
        </w:rPr>
        <w:t>合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“</w:t>
      </w:r>
      <w:r>
        <w:rPr>
          <w:rFonts w:ascii="仿宋" w:eastAsia="仿宋" w:hAnsi="仿宋" w:cs="仿宋"/>
          <w:spacing w:val="7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”</w:t>
      </w:r>
      <w:r>
        <w:rPr>
          <w:rFonts w:ascii="仿宋" w:eastAsia="仿宋" w:hAnsi="仿宋" w:cs="仿宋"/>
          <w:spacing w:val="7"/>
          <w:sz w:val="31"/>
          <w:szCs w:val="31"/>
        </w:rPr>
        <w:t>要求。</w:t>
      </w:r>
    </w:p>
    <w:p w14:paraId="4371DE77" w14:textId="77777777" w:rsidR="00D128F4" w:rsidRDefault="00000000">
      <w:pPr>
        <w:spacing w:before="2" w:line="239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五</w:t>
      </w:r>
      <w:r>
        <w:rPr>
          <w:rFonts w:ascii="黑体" w:eastAsia="黑体" w:hAnsi="黑体" w:cs="黑体"/>
          <w:spacing w:val="4"/>
          <w:sz w:val="31"/>
          <w:szCs w:val="31"/>
        </w:rPr>
        <w:t>、录取</w:t>
      </w:r>
    </w:p>
    <w:p w14:paraId="02705885" w14:textId="77777777" w:rsidR="00D128F4" w:rsidRDefault="00000000">
      <w:pPr>
        <w:spacing w:before="159" w:line="342" w:lineRule="auto"/>
        <w:ind w:left="3" w:right="83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录取</w:t>
      </w:r>
      <w:r>
        <w:rPr>
          <w:rFonts w:ascii="仿宋" w:eastAsia="仿宋" w:hAnsi="仿宋" w:cs="仿宋"/>
          <w:spacing w:val="9"/>
          <w:sz w:val="31"/>
          <w:szCs w:val="31"/>
        </w:rPr>
        <w:t>工</w:t>
      </w:r>
      <w:r>
        <w:rPr>
          <w:rFonts w:ascii="仿宋" w:eastAsia="仿宋" w:hAnsi="仿宋" w:cs="仿宋"/>
          <w:spacing w:val="8"/>
          <w:sz w:val="31"/>
          <w:szCs w:val="31"/>
        </w:rPr>
        <w:t>作按照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公开、公平、公正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原则及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学校负责、招办监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督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”</w:t>
      </w:r>
      <w:r>
        <w:rPr>
          <w:rFonts w:ascii="仿宋" w:eastAsia="仿宋" w:hAnsi="仿宋" w:cs="仿宋"/>
          <w:spacing w:val="12"/>
          <w:sz w:val="31"/>
          <w:szCs w:val="31"/>
        </w:rPr>
        <w:t>的</w:t>
      </w:r>
      <w:r>
        <w:rPr>
          <w:rFonts w:ascii="仿宋" w:eastAsia="仿宋" w:hAnsi="仿宋" w:cs="仿宋"/>
          <w:spacing w:val="10"/>
          <w:sz w:val="31"/>
          <w:szCs w:val="31"/>
        </w:rPr>
        <w:t>机</w:t>
      </w:r>
      <w:r>
        <w:rPr>
          <w:rFonts w:ascii="仿宋" w:eastAsia="仿宋" w:hAnsi="仿宋" w:cs="仿宋"/>
          <w:spacing w:val="6"/>
          <w:sz w:val="31"/>
          <w:szCs w:val="31"/>
        </w:rPr>
        <w:t>制组织进行。招生本科高校可对考生进行职业技能测试，</w:t>
      </w:r>
    </w:p>
    <w:p w14:paraId="2B009F43" w14:textId="77777777" w:rsidR="00D128F4" w:rsidRDefault="00D128F4">
      <w:pPr>
        <w:sectPr w:rsidR="00D128F4">
          <w:footerReference w:type="default" r:id="rId29"/>
          <w:pgSz w:w="11906" w:h="16839"/>
          <w:pgMar w:top="1431" w:right="1334" w:bottom="1132" w:left="1424" w:header="0" w:footer="879" w:gutter="0"/>
          <w:cols w:space="720"/>
        </w:sectPr>
      </w:pPr>
    </w:p>
    <w:p w14:paraId="51EAA8FB" w14:textId="77777777" w:rsidR="00D128F4" w:rsidRDefault="00D128F4">
      <w:pPr>
        <w:spacing w:line="341" w:lineRule="auto"/>
      </w:pPr>
    </w:p>
    <w:p w14:paraId="32617548" w14:textId="77777777" w:rsidR="00D128F4" w:rsidRDefault="00000000">
      <w:pPr>
        <w:spacing w:before="101" w:line="334" w:lineRule="auto"/>
        <w:ind w:left="103" w:right="74" w:hanging="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根</w:t>
      </w:r>
      <w:r>
        <w:rPr>
          <w:rFonts w:ascii="仿宋" w:eastAsia="仿宋" w:hAnsi="仿宋" w:cs="仿宋"/>
          <w:spacing w:val="19"/>
          <w:sz w:val="31"/>
          <w:szCs w:val="31"/>
        </w:rPr>
        <w:t>据</w:t>
      </w:r>
      <w:r>
        <w:rPr>
          <w:rFonts w:ascii="仿宋" w:eastAsia="仿宋" w:hAnsi="仿宋" w:cs="仿宋"/>
          <w:spacing w:val="13"/>
          <w:sz w:val="31"/>
          <w:szCs w:val="31"/>
        </w:rPr>
        <w:t>考生测试成绩，结合考生获奖情况、考生志愿、高职在校期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间的</w:t>
      </w:r>
      <w:r>
        <w:rPr>
          <w:rFonts w:ascii="仿宋" w:eastAsia="仿宋" w:hAnsi="仿宋" w:cs="仿宋"/>
          <w:spacing w:val="7"/>
          <w:sz w:val="31"/>
          <w:szCs w:val="31"/>
        </w:rPr>
        <w:t>表</w:t>
      </w:r>
      <w:r>
        <w:rPr>
          <w:rFonts w:ascii="仿宋" w:eastAsia="仿宋" w:hAnsi="仿宋" w:cs="仿宋"/>
          <w:spacing w:val="6"/>
          <w:sz w:val="31"/>
          <w:szCs w:val="31"/>
        </w:rPr>
        <w:t>现等情况，综合评价，择优录取。</w:t>
      </w:r>
    </w:p>
    <w:p w14:paraId="5FDD2BAA" w14:textId="77777777" w:rsidR="00D128F4" w:rsidRDefault="00000000">
      <w:pPr>
        <w:spacing w:before="2" w:line="333" w:lineRule="auto"/>
        <w:ind w:left="70" w:right="74" w:firstLine="57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19"/>
          <w:sz w:val="31"/>
          <w:szCs w:val="31"/>
        </w:rPr>
        <w:t>“</w:t>
      </w:r>
      <w:r>
        <w:rPr>
          <w:rFonts w:ascii="仿宋" w:eastAsia="仿宋" w:hAnsi="仿宋" w:cs="仿宋"/>
          <w:spacing w:val="17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”</w:t>
      </w:r>
      <w:r>
        <w:rPr>
          <w:rFonts w:ascii="仿宋" w:eastAsia="仿宋" w:hAnsi="仿宋" w:cs="仿宋"/>
          <w:spacing w:val="17"/>
          <w:sz w:val="31"/>
          <w:szCs w:val="31"/>
        </w:rPr>
        <w:t>与免试专升本的测试及录取工作时间保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持</w:t>
      </w:r>
      <w:r>
        <w:rPr>
          <w:rFonts w:ascii="仿宋" w:eastAsia="仿宋" w:hAnsi="仿宋" w:cs="仿宋"/>
          <w:spacing w:val="15"/>
          <w:sz w:val="31"/>
          <w:szCs w:val="31"/>
        </w:rPr>
        <w:t>一</w:t>
      </w:r>
      <w:r>
        <w:rPr>
          <w:rFonts w:ascii="仿宋" w:eastAsia="仿宋" w:hAnsi="仿宋" w:cs="仿宋"/>
          <w:spacing w:val="13"/>
          <w:sz w:val="31"/>
          <w:szCs w:val="31"/>
        </w:rPr>
        <w:t>致，须在普通招考考试前全部完成，未被录取的考生还可参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加第一次填报志愿的本科高校组织的统一测试及录取</w:t>
      </w:r>
      <w:r>
        <w:rPr>
          <w:rFonts w:ascii="仿宋" w:eastAsia="仿宋" w:hAnsi="仿宋" w:cs="仿宋"/>
          <w:spacing w:val="8"/>
          <w:sz w:val="31"/>
          <w:szCs w:val="31"/>
        </w:rPr>
        <w:t>。</w:t>
      </w:r>
    </w:p>
    <w:p w14:paraId="42E0F0CC" w14:textId="77777777" w:rsidR="00D128F4" w:rsidRDefault="00000000">
      <w:pPr>
        <w:spacing w:before="1" w:line="333" w:lineRule="auto"/>
        <w:ind w:left="74" w:right="74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对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于预录取的应届毕业生， 由生源高职院校于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6 </w:t>
      </w:r>
      <w:r>
        <w:rPr>
          <w:rFonts w:ascii="仿宋" w:eastAsia="仿宋" w:hAnsi="仿宋" w:cs="仿宋"/>
          <w:spacing w:val="4"/>
          <w:sz w:val="31"/>
          <w:szCs w:val="31"/>
        </w:rPr>
        <w:t>月底前完成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毕</w:t>
      </w:r>
      <w:r>
        <w:rPr>
          <w:rFonts w:ascii="仿宋" w:eastAsia="仿宋" w:hAnsi="仿宋" w:cs="仿宋"/>
          <w:spacing w:val="13"/>
          <w:sz w:val="31"/>
          <w:szCs w:val="31"/>
        </w:rPr>
        <w:t>业资格审核确认，并报省教育厅复核后，招生高校按审核通过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的</w:t>
      </w:r>
      <w:r>
        <w:rPr>
          <w:rFonts w:ascii="仿宋" w:eastAsia="仿宋" w:hAnsi="仿宋" w:cs="仿宋"/>
          <w:spacing w:val="13"/>
          <w:sz w:val="31"/>
          <w:szCs w:val="31"/>
        </w:rPr>
        <w:t>名单办理录取手续并发放录取通知书。不能如期毕业的取消录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取</w:t>
      </w:r>
      <w:r>
        <w:rPr>
          <w:rFonts w:ascii="仿宋" w:eastAsia="仿宋" w:hAnsi="仿宋" w:cs="仿宋"/>
          <w:spacing w:val="3"/>
          <w:sz w:val="31"/>
          <w:szCs w:val="31"/>
        </w:rPr>
        <w:t>资格。</w:t>
      </w:r>
    </w:p>
    <w:p w14:paraId="4A82AC5B" w14:textId="77777777" w:rsidR="00D128F4" w:rsidRDefault="00000000">
      <w:pPr>
        <w:spacing w:before="1" w:line="232" w:lineRule="auto"/>
        <w:ind w:left="7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六</w:t>
      </w:r>
      <w:r>
        <w:rPr>
          <w:rFonts w:ascii="黑体" w:eastAsia="黑体" w:hAnsi="黑体" w:cs="黑体"/>
          <w:spacing w:val="6"/>
          <w:sz w:val="31"/>
          <w:szCs w:val="31"/>
        </w:rPr>
        <w:t>、其他事项</w:t>
      </w:r>
    </w:p>
    <w:p w14:paraId="121B0EA1" w14:textId="77777777" w:rsidR="00D128F4" w:rsidRDefault="00000000">
      <w:pPr>
        <w:spacing w:before="177" w:line="333" w:lineRule="auto"/>
        <w:ind w:left="68" w:right="70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 xml:space="preserve"> ) 培养</w:t>
      </w:r>
      <w:r>
        <w:rPr>
          <w:rFonts w:ascii="仿宋" w:eastAsia="仿宋" w:hAnsi="仿宋" w:cs="仿宋"/>
          <w:spacing w:val="2"/>
          <w:sz w:val="31"/>
          <w:szCs w:val="31"/>
        </w:rPr>
        <w:t>高校应切实加强人才培养需求调研，探索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仿宋" w:eastAsia="仿宋" w:hAnsi="仿宋" w:cs="仿宋"/>
          <w:spacing w:val="2"/>
          <w:sz w:val="31"/>
          <w:szCs w:val="31"/>
        </w:rPr>
        <w:t>岗课赛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证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融合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pacing w:val="4"/>
          <w:sz w:val="31"/>
          <w:szCs w:val="31"/>
        </w:rPr>
        <w:t>一体化设计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</w:t>
      </w:r>
      <w:r>
        <w:rPr>
          <w:rFonts w:ascii="仿宋" w:eastAsia="仿宋" w:hAnsi="仿宋" w:cs="仿宋"/>
          <w:spacing w:val="4"/>
          <w:sz w:val="31"/>
          <w:szCs w:val="31"/>
        </w:rPr>
        <w:t>专本衔接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”</w:t>
      </w:r>
      <w:r>
        <w:rPr>
          <w:rFonts w:ascii="仿宋" w:eastAsia="仿宋" w:hAnsi="仿宋" w:cs="仿宋"/>
          <w:spacing w:val="4"/>
          <w:sz w:val="31"/>
          <w:szCs w:val="31"/>
        </w:rPr>
        <w:t>的课程体系，单独制定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</w:t>
      </w:r>
      <w:r>
        <w:rPr>
          <w:rFonts w:ascii="仿宋" w:eastAsia="仿宋" w:hAnsi="仿宋" w:cs="仿宋"/>
          <w:spacing w:val="4"/>
          <w:sz w:val="31"/>
          <w:szCs w:val="31"/>
        </w:rPr>
        <w:t>湖湘工匠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燎原</w:t>
      </w:r>
      <w:r>
        <w:rPr>
          <w:rFonts w:ascii="仿宋" w:eastAsia="仿宋" w:hAnsi="仿宋" w:cs="仿宋"/>
          <w:spacing w:val="9"/>
          <w:sz w:val="31"/>
          <w:szCs w:val="31"/>
        </w:rPr>
        <w:t>计</w:t>
      </w:r>
      <w:r>
        <w:rPr>
          <w:rFonts w:ascii="仿宋" w:eastAsia="仿宋" w:hAnsi="仿宋" w:cs="仿宋"/>
          <w:spacing w:val="8"/>
          <w:sz w:val="31"/>
          <w:szCs w:val="31"/>
        </w:rPr>
        <w:t>划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培养方案，将劳模精神、劳动精神、工匠精神融入人才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培</w:t>
      </w:r>
      <w:r>
        <w:rPr>
          <w:rFonts w:ascii="仿宋" w:eastAsia="仿宋" w:hAnsi="仿宋" w:cs="仿宋"/>
          <w:spacing w:val="17"/>
          <w:sz w:val="31"/>
          <w:szCs w:val="31"/>
        </w:rPr>
        <w:t>养</w:t>
      </w:r>
      <w:r>
        <w:rPr>
          <w:rFonts w:ascii="仿宋" w:eastAsia="仿宋" w:hAnsi="仿宋" w:cs="仿宋"/>
          <w:spacing w:val="13"/>
          <w:sz w:val="31"/>
          <w:szCs w:val="31"/>
        </w:rPr>
        <w:t>全过程，引导学生树立爱岗敬业、甘于奉献的职业理想，为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将</w:t>
      </w:r>
      <w:r>
        <w:rPr>
          <w:rFonts w:ascii="仿宋" w:eastAsia="仿宋" w:hAnsi="仿宋" w:cs="仿宋"/>
          <w:spacing w:val="17"/>
          <w:sz w:val="31"/>
          <w:szCs w:val="31"/>
        </w:rPr>
        <w:t>来</w:t>
      </w:r>
      <w:r>
        <w:rPr>
          <w:rFonts w:ascii="仿宋" w:eastAsia="仿宋" w:hAnsi="仿宋" w:cs="仿宋"/>
          <w:spacing w:val="13"/>
          <w:sz w:val="31"/>
          <w:szCs w:val="31"/>
        </w:rPr>
        <w:t>成为知识型、技能型、创新型的能工巧匠、大国工匠打下牢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固根基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330CFBB9" w14:textId="77777777" w:rsidR="00D128F4" w:rsidRDefault="00000000">
      <w:pPr>
        <w:spacing w:before="2" w:line="333" w:lineRule="auto"/>
        <w:ind w:firstLine="70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(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二 ) 各培养高校及时公布当年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pacing w:val="8"/>
          <w:sz w:val="31"/>
          <w:szCs w:val="31"/>
        </w:rPr>
        <w:t>招生简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章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( 明确招生标准) 。各市州、县市区教育行政部门、高等职业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高</w:t>
      </w:r>
      <w:r>
        <w:rPr>
          <w:rFonts w:ascii="仿宋" w:eastAsia="仿宋" w:hAnsi="仿宋" w:cs="仿宋"/>
          <w:spacing w:val="16"/>
          <w:sz w:val="31"/>
          <w:szCs w:val="31"/>
        </w:rPr>
        <w:t>校要加大政策宣传和引导力度，确保符合条件的学生及时收到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“</w:t>
      </w:r>
      <w:r>
        <w:rPr>
          <w:rFonts w:ascii="仿宋" w:eastAsia="仿宋" w:hAnsi="仿宋" w:cs="仿宋"/>
          <w:spacing w:val="-2"/>
          <w:sz w:val="31"/>
          <w:szCs w:val="31"/>
        </w:rPr>
        <w:t>湖湘工匠燎原计划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”</w:t>
      </w:r>
      <w:r>
        <w:rPr>
          <w:rFonts w:ascii="仿宋" w:eastAsia="仿宋" w:hAnsi="仿宋" w:cs="仿宋"/>
          <w:spacing w:val="-2"/>
          <w:sz w:val="31"/>
          <w:szCs w:val="31"/>
        </w:rPr>
        <w:t>相关报考信息，鼓励符合条件的学生积极报名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</w:p>
    <w:p w14:paraId="1421BBC1" w14:textId="77777777" w:rsidR="00D128F4" w:rsidRDefault="00000000">
      <w:pPr>
        <w:spacing w:before="1" w:line="341" w:lineRule="auto"/>
        <w:ind w:left="75" w:right="74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三 ) 本办法未尽事宜按照湖南省普通高等学校专升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本考试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招</w:t>
      </w:r>
      <w:r>
        <w:rPr>
          <w:rFonts w:ascii="仿宋" w:eastAsia="仿宋" w:hAnsi="仿宋" w:cs="仿宋"/>
          <w:spacing w:val="7"/>
          <w:sz w:val="31"/>
          <w:szCs w:val="31"/>
        </w:rPr>
        <w:t>生工作相关规定执行。</w:t>
      </w:r>
    </w:p>
    <w:p w14:paraId="6D2CA2E4" w14:textId="77777777" w:rsidR="00D128F4" w:rsidRDefault="00D128F4">
      <w:pPr>
        <w:sectPr w:rsidR="00D128F4">
          <w:footerReference w:type="default" r:id="rId30"/>
          <w:pgSz w:w="11906" w:h="16839"/>
          <w:pgMar w:top="1431" w:right="1343" w:bottom="1132" w:left="1357" w:header="0" w:footer="876" w:gutter="0"/>
          <w:cols w:space="720"/>
        </w:sectPr>
      </w:pPr>
    </w:p>
    <w:p w14:paraId="6472057A" w14:textId="77777777" w:rsidR="00D128F4" w:rsidRDefault="00D128F4">
      <w:pPr>
        <w:spacing w:line="340" w:lineRule="auto"/>
      </w:pPr>
    </w:p>
    <w:p w14:paraId="054914E2" w14:textId="77777777" w:rsidR="00D128F4" w:rsidRDefault="00000000">
      <w:pPr>
        <w:spacing w:before="101" w:line="230" w:lineRule="auto"/>
        <w:ind w:left="1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 xml:space="preserve">附件 </w:t>
      </w:r>
      <w:r>
        <w:rPr>
          <w:rFonts w:ascii="Times New Roman" w:eastAsia="Times New Roman" w:hAnsi="Times New Roman" w:cs="Times New Roman"/>
          <w:spacing w:val="-20"/>
          <w:sz w:val="31"/>
          <w:szCs w:val="31"/>
        </w:rPr>
        <w:t>4</w:t>
      </w:r>
    </w:p>
    <w:p w14:paraId="5FB2C35E" w14:textId="77777777" w:rsidR="00D128F4" w:rsidRDefault="00D128F4">
      <w:pPr>
        <w:spacing w:line="336" w:lineRule="auto"/>
      </w:pPr>
    </w:p>
    <w:p w14:paraId="67FDDFDD" w14:textId="77777777" w:rsidR="00D128F4" w:rsidRDefault="00000000">
      <w:pPr>
        <w:spacing w:before="185" w:line="214" w:lineRule="auto"/>
        <w:ind w:left="2110" w:right="1572" w:hanging="55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7"/>
          <w:sz w:val="43"/>
          <w:szCs w:val="43"/>
        </w:rPr>
        <w:t>湖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 xml:space="preserve">南省 </w:t>
      </w:r>
      <w:r>
        <w:rPr>
          <w:rFonts w:ascii="Times New Roman" w:eastAsia="Times New Roman" w:hAnsi="Times New Roman" w:cs="Times New Roman"/>
          <w:spacing w:val="6"/>
          <w:sz w:val="43"/>
          <w:szCs w:val="43"/>
        </w:rPr>
        <w:t xml:space="preserve">2023 </w:t>
      </w:r>
      <w:proofErr w:type="gramStart"/>
      <w:r>
        <w:rPr>
          <w:rFonts w:ascii="微软雅黑" w:eastAsia="微软雅黑" w:hAnsi="微软雅黑" w:cs="微软雅黑"/>
          <w:spacing w:val="6"/>
          <w:sz w:val="43"/>
          <w:szCs w:val="43"/>
        </w:rPr>
        <w:t>年普通</w:t>
      </w:r>
      <w:proofErr w:type="gramEnd"/>
      <w:r>
        <w:rPr>
          <w:rFonts w:ascii="微软雅黑" w:eastAsia="微软雅黑" w:hAnsi="微软雅黑" w:cs="微软雅黑"/>
          <w:spacing w:val="6"/>
          <w:sz w:val="43"/>
          <w:szCs w:val="43"/>
        </w:rPr>
        <w:t>高校专升本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考试招生免试推荐审查</w:t>
      </w:r>
      <w:r>
        <w:rPr>
          <w:rFonts w:ascii="微软雅黑" w:eastAsia="微软雅黑" w:hAnsi="微软雅黑" w:cs="微软雅黑"/>
          <w:spacing w:val="8"/>
          <w:sz w:val="43"/>
          <w:szCs w:val="43"/>
        </w:rPr>
        <w:t>表</w:t>
      </w:r>
    </w:p>
    <w:p w14:paraId="1181FEA6" w14:textId="77777777" w:rsidR="00D128F4" w:rsidRDefault="00000000">
      <w:pPr>
        <w:spacing w:before="91" w:line="230" w:lineRule="auto"/>
        <w:ind w:left="598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5"/>
          <w:sz w:val="19"/>
          <w:szCs w:val="19"/>
        </w:rPr>
        <w:t>序</w:t>
      </w:r>
      <w:r>
        <w:rPr>
          <w:rFonts w:ascii="宋体" w:eastAsia="宋体" w:hAnsi="宋体" w:cs="宋体"/>
          <w:spacing w:val="3"/>
          <w:sz w:val="19"/>
          <w:szCs w:val="19"/>
        </w:rPr>
        <w:t>号：</w:t>
      </w:r>
    </w:p>
    <w:p w14:paraId="4312E638" w14:textId="77777777" w:rsidR="00D128F4" w:rsidRDefault="00D128F4">
      <w:pPr>
        <w:spacing w:line="53" w:lineRule="exact"/>
      </w:pPr>
    </w:p>
    <w:tbl>
      <w:tblPr>
        <w:tblStyle w:val="TableNormal"/>
        <w:tblW w:w="8743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265"/>
        <w:gridCol w:w="149"/>
        <w:gridCol w:w="591"/>
        <w:gridCol w:w="950"/>
        <w:gridCol w:w="1418"/>
        <w:gridCol w:w="1333"/>
        <w:gridCol w:w="1757"/>
      </w:tblGrid>
      <w:tr w:rsidR="00D128F4" w14:paraId="6303BE2A" w14:textId="77777777">
        <w:trPr>
          <w:trHeight w:val="630"/>
        </w:trPr>
        <w:tc>
          <w:tcPr>
            <w:tcW w:w="1280" w:type="dxa"/>
          </w:tcPr>
          <w:p w14:paraId="4716C9DC" w14:textId="77777777" w:rsidR="00D128F4" w:rsidRDefault="00000000">
            <w:pPr>
              <w:spacing w:before="49" w:line="233" w:lineRule="auto"/>
              <w:ind w:left="108" w:right="227" w:firstLine="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免试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类别</w:t>
            </w:r>
          </w:p>
        </w:tc>
        <w:tc>
          <w:tcPr>
            <w:tcW w:w="7463" w:type="dxa"/>
            <w:gridSpan w:val="7"/>
          </w:tcPr>
          <w:p w14:paraId="504ADCC1" w14:textId="77777777" w:rsidR="00D128F4" w:rsidRDefault="00000000">
            <w:pPr>
              <w:spacing w:before="201" w:line="222" w:lineRule="auto"/>
              <w:ind w:left="1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Wingdings" w:eastAsia="Wingdings" w:hAnsi="Wingdings" w:cs="Wingdings"/>
                <w:sz w:val="23"/>
                <w:szCs w:val="23"/>
              </w:rPr>
              <w:t>O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竞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赛获奖学生  </w:t>
            </w:r>
            <w:r>
              <w:rPr>
                <w:rFonts w:ascii="Wingdings" w:eastAsia="Wingdings" w:hAnsi="Wingdings" w:cs="Wingdings"/>
                <w:sz w:val="23"/>
                <w:szCs w:val="23"/>
              </w:rPr>
              <w:t>O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退役大学生士兵 (</w:t>
            </w:r>
            <w:r>
              <w:rPr>
                <w:rFonts w:ascii="Wingdings" w:eastAsia="Wingdings" w:hAnsi="Wingdings" w:cs="Wingdings"/>
                <w:sz w:val="23"/>
                <w:szCs w:val="23"/>
              </w:rPr>
              <w:t>O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在校期间入伍 </w:t>
            </w:r>
            <w:r>
              <w:rPr>
                <w:rFonts w:ascii="Wingdings" w:eastAsia="Wingdings" w:hAnsi="Wingdings" w:cs="Wingdings"/>
                <w:sz w:val="23"/>
                <w:szCs w:val="23"/>
              </w:rPr>
              <w:t>O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毕业后入伍)</w:t>
            </w:r>
          </w:p>
        </w:tc>
      </w:tr>
      <w:tr w:rsidR="00D128F4" w14:paraId="76232CE2" w14:textId="77777777">
        <w:trPr>
          <w:trHeight w:val="611"/>
        </w:trPr>
        <w:tc>
          <w:tcPr>
            <w:tcW w:w="1280" w:type="dxa"/>
          </w:tcPr>
          <w:p w14:paraId="21A33A3C" w14:textId="77777777" w:rsidR="00D128F4" w:rsidRDefault="00000000">
            <w:pPr>
              <w:spacing w:before="190" w:line="227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65" w:type="dxa"/>
          </w:tcPr>
          <w:p w14:paraId="0DFDD5A2" w14:textId="77777777" w:rsidR="00D128F4" w:rsidRDefault="00D128F4"/>
        </w:tc>
        <w:tc>
          <w:tcPr>
            <w:tcW w:w="740" w:type="dxa"/>
            <w:gridSpan w:val="2"/>
          </w:tcPr>
          <w:p w14:paraId="5DF9666A" w14:textId="77777777" w:rsidR="00D128F4" w:rsidRDefault="00000000">
            <w:pPr>
              <w:spacing w:before="189" w:line="223" w:lineRule="auto"/>
              <w:ind w:left="1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950" w:type="dxa"/>
          </w:tcPr>
          <w:p w14:paraId="43DAE40C" w14:textId="77777777" w:rsidR="00D128F4" w:rsidRDefault="00D128F4"/>
        </w:tc>
        <w:tc>
          <w:tcPr>
            <w:tcW w:w="1418" w:type="dxa"/>
          </w:tcPr>
          <w:p w14:paraId="3F6B7DA5" w14:textId="77777777" w:rsidR="00D128F4" w:rsidRDefault="00000000">
            <w:pPr>
              <w:spacing w:before="189" w:line="226" w:lineRule="auto"/>
              <w:ind w:left="2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z w:val="23"/>
                <w:szCs w:val="23"/>
              </w:rPr>
              <w:t>生日期</w:t>
            </w:r>
          </w:p>
        </w:tc>
        <w:tc>
          <w:tcPr>
            <w:tcW w:w="3090" w:type="dxa"/>
            <w:gridSpan w:val="2"/>
          </w:tcPr>
          <w:p w14:paraId="19C00241" w14:textId="77777777" w:rsidR="00D128F4" w:rsidRDefault="00000000">
            <w:pPr>
              <w:spacing w:before="190" w:line="225" w:lineRule="auto"/>
              <w:ind w:left="9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年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月    日</w:t>
            </w:r>
          </w:p>
        </w:tc>
      </w:tr>
      <w:tr w:rsidR="00D128F4" w14:paraId="407C2BAB" w14:textId="77777777">
        <w:trPr>
          <w:trHeight w:val="612"/>
        </w:trPr>
        <w:tc>
          <w:tcPr>
            <w:tcW w:w="1280" w:type="dxa"/>
          </w:tcPr>
          <w:p w14:paraId="3E7DDFED" w14:textId="77777777" w:rsidR="00D128F4" w:rsidRDefault="00000000">
            <w:pPr>
              <w:spacing w:before="190" w:line="224" w:lineRule="auto"/>
              <w:ind w:left="4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265" w:type="dxa"/>
          </w:tcPr>
          <w:p w14:paraId="7E044A74" w14:textId="77777777" w:rsidR="00D128F4" w:rsidRDefault="00D128F4"/>
        </w:tc>
        <w:tc>
          <w:tcPr>
            <w:tcW w:w="740" w:type="dxa"/>
            <w:gridSpan w:val="2"/>
          </w:tcPr>
          <w:p w14:paraId="05A94FA9" w14:textId="77777777" w:rsidR="00D128F4" w:rsidRDefault="00000000">
            <w:pPr>
              <w:spacing w:before="190" w:line="226" w:lineRule="auto"/>
              <w:ind w:left="16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950" w:type="dxa"/>
          </w:tcPr>
          <w:p w14:paraId="4B61C243" w14:textId="77777777" w:rsidR="00D128F4" w:rsidRDefault="00D128F4"/>
        </w:tc>
        <w:tc>
          <w:tcPr>
            <w:tcW w:w="1418" w:type="dxa"/>
          </w:tcPr>
          <w:p w14:paraId="00666334" w14:textId="77777777" w:rsidR="00D128F4" w:rsidRDefault="00000000">
            <w:pPr>
              <w:spacing w:before="190" w:line="225" w:lineRule="auto"/>
              <w:ind w:left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3090" w:type="dxa"/>
            <w:gridSpan w:val="2"/>
          </w:tcPr>
          <w:p w14:paraId="72F873B7" w14:textId="77777777" w:rsidR="00D128F4" w:rsidRDefault="00D128F4"/>
        </w:tc>
      </w:tr>
      <w:tr w:rsidR="00D128F4" w14:paraId="68AEB5A7" w14:textId="77777777">
        <w:trPr>
          <w:trHeight w:val="611"/>
        </w:trPr>
        <w:tc>
          <w:tcPr>
            <w:tcW w:w="1280" w:type="dxa"/>
          </w:tcPr>
          <w:p w14:paraId="76A40E78" w14:textId="77777777" w:rsidR="00D128F4" w:rsidRDefault="00000000">
            <w:pPr>
              <w:spacing w:before="42" w:line="228" w:lineRule="auto"/>
              <w:ind w:left="529" w:right="158" w:hanging="3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身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份证号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码</w:t>
            </w:r>
          </w:p>
        </w:tc>
        <w:tc>
          <w:tcPr>
            <w:tcW w:w="2955" w:type="dxa"/>
            <w:gridSpan w:val="4"/>
          </w:tcPr>
          <w:p w14:paraId="0ECBF926" w14:textId="77777777" w:rsidR="00D128F4" w:rsidRDefault="00D128F4"/>
        </w:tc>
        <w:tc>
          <w:tcPr>
            <w:tcW w:w="1418" w:type="dxa"/>
          </w:tcPr>
          <w:p w14:paraId="4221DB7B" w14:textId="77777777" w:rsidR="00D128F4" w:rsidRDefault="00000000">
            <w:pPr>
              <w:spacing w:before="190" w:line="226" w:lineRule="auto"/>
              <w:ind w:left="2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090" w:type="dxa"/>
            <w:gridSpan w:val="2"/>
          </w:tcPr>
          <w:p w14:paraId="27EDCBC3" w14:textId="77777777" w:rsidR="00D128F4" w:rsidRDefault="00D128F4"/>
        </w:tc>
      </w:tr>
      <w:tr w:rsidR="00D128F4" w14:paraId="160E1C16" w14:textId="77777777">
        <w:trPr>
          <w:trHeight w:val="612"/>
        </w:trPr>
        <w:tc>
          <w:tcPr>
            <w:tcW w:w="1280" w:type="dxa"/>
          </w:tcPr>
          <w:p w14:paraId="117BC241" w14:textId="77777777" w:rsidR="00D128F4" w:rsidRDefault="00000000">
            <w:pPr>
              <w:spacing w:before="41" w:line="229" w:lineRule="auto"/>
              <w:ind w:left="170" w:hanging="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3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-29"/>
                <w:sz w:val="23"/>
                <w:szCs w:val="23"/>
              </w:rPr>
              <w:t>职 (专科)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毕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业学校</w:t>
            </w:r>
          </w:p>
        </w:tc>
        <w:tc>
          <w:tcPr>
            <w:tcW w:w="2955" w:type="dxa"/>
            <w:gridSpan w:val="4"/>
          </w:tcPr>
          <w:p w14:paraId="53D7F162" w14:textId="77777777" w:rsidR="00D128F4" w:rsidRDefault="00D128F4"/>
        </w:tc>
        <w:tc>
          <w:tcPr>
            <w:tcW w:w="1418" w:type="dxa"/>
          </w:tcPr>
          <w:p w14:paraId="1E54182B" w14:textId="77777777" w:rsidR="00D128F4" w:rsidRDefault="00000000">
            <w:pPr>
              <w:spacing w:before="41" w:line="229" w:lineRule="auto"/>
              <w:ind w:left="510" w:right="69" w:hanging="3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6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-23"/>
                <w:sz w:val="23"/>
                <w:szCs w:val="23"/>
              </w:rPr>
              <w:t>职 (专科)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业</w:t>
            </w:r>
          </w:p>
        </w:tc>
        <w:tc>
          <w:tcPr>
            <w:tcW w:w="3090" w:type="dxa"/>
            <w:gridSpan w:val="2"/>
          </w:tcPr>
          <w:p w14:paraId="1B2FDBC0" w14:textId="77777777" w:rsidR="00D128F4" w:rsidRDefault="00D128F4"/>
        </w:tc>
      </w:tr>
      <w:tr w:rsidR="00D128F4" w14:paraId="59AE4CC7" w14:textId="77777777">
        <w:trPr>
          <w:trHeight w:val="611"/>
        </w:trPr>
        <w:tc>
          <w:tcPr>
            <w:tcW w:w="1280" w:type="dxa"/>
          </w:tcPr>
          <w:p w14:paraId="36582879" w14:textId="77777777" w:rsidR="00D128F4" w:rsidRDefault="00D128F4"/>
        </w:tc>
        <w:tc>
          <w:tcPr>
            <w:tcW w:w="2955" w:type="dxa"/>
            <w:gridSpan w:val="4"/>
          </w:tcPr>
          <w:p w14:paraId="6F157170" w14:textId="77777777" w:rsidR="00D128F4" w:rsidRDefault="00D128F4"/>
        </w:tc>
        <w:tc>
          <w:tcPr>
            <w:tcW w:w="1418" w:type="dxa"/>
          </w:tcPr>
          <w:p w14:paraId="24ADBA78" w14:textId="77777777" w:rsidR="00D128F4" w:rsidRDefault="00D128F4"/>
        </w:tc>
        <w:tc>
          <w:tcPr>
            <w:tcW w:w="3090" w:type="dxa"/>
            <w:gridSpan w:val="2"/>
          </w:tcPr>
          <w:p w14:paraId="37D74CE9" w14:textId="77777777" w:rsidR="00D128F4" w:rsidRDefault="00D128F4"/>
        </w:tc>
      </w:tr>
      <w:tr w:rsidR="00D128F4" w14:paraId="1A59CBBC" w14:textId="77777777">
        <w:trPr>
          <w:trHeight w:val="565"/>
        </w:trPr>
        <w:tc>
          <w:tcPr>
            <w:tcW w:w="1280" w:type="dxa"/>
            <w:vMerge w:val="restart"/>
            <w:tcBorders>
              <w:bottom w:val="none" w:sz="2" w:space="0" w:color="000000"/>
            </w:tcBorders>
          </w:tcPr>
          <w:p w14:paraId="0EC448BC" w14:textId="77777777" w:rsidR="00D128F4" w:rsidRDefault="00D128F4">
            <w:pPr>
              <w:spacing w:line="324" w:lineRule="auto"/>
            </w:pPr>
          </w:p>
          <w:p w14:paraId="1B2710FE" w14:textId="77777777" w:rsidR="00D128F4" w:rsidRDefault="00D128F4">
            <w:pPr>
              <w:spacing w:line="324" w:lineRule="auto"/>
            </w:pPr>
          </w:p>
          <w:p w14:paraId="44C398B2" w14:textId="77777777" w:rsidR="00D128F4" w:rsidRDefault="00000000">
            <w:pPr>
              <w:spacing w:before="75" w:line="226" w:lineRule="auto"/>
              <w:ind w:left="1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学习经历</w:t>
            </w:r>
          </w:p>
        </w:tc>
        <w:tc>
          <w:tcPr>
            <w:tcW w:w="1414" w:type="dxa"/>
            <w:gridSpan w:val="2"/>
          </w:tcPr>
          <w:p w14:paraId="1EC5B5E4" w14:textId="77777777" w:rsidR="00D128F4" w:rsidRDefault="00000000">
            <w:pPr>
              <w:spacing w:before="158" w:line="226" w:lineRule="auto"/>
              <w:ind w:left="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入学时间</w:t>
            </w:r>
          </w:p>
        </w:tc>
        <w:tc>
          <w:tcPr>
            <w:tcW w:w="6049" w:type="dxa"/>
            <w:gridSpan w:val="5"/>
          </w:tcPr>
          <w:p w14:paraId="21DF9B69" w14:textId="77777777" w:rsidR="00D128F4" w:rsidRDefault="00D128F4"/>
        </w:tc>
      </w:tr>
      <w:tr w:rsidR="00D128F4" w14:paraId="529E3815" w14:textId="77777777">
        <w:trPr>
          <w:trHeight w:val="565"/>
        </w:trPr>
        <w:tc>
          <w:tcPr>
            <w:tcW w:w="12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1E9B4CE" w14:textId="77777777" w:rsidR="00D128F4" w:rsidRDefault="00D128F4"/>
        </w:tc>
        <w:tc>
          <w:tcPr>
            <w:tcW w:w="1414" w:type="dxa"/>
            <w:gridSpan w:val="2"/>
          </w:tcPr>
          <w:p w14:paraId="7DC9FD94" w14:textId="77777777" w:rsidR="00D128F4" w:rsidRDefault="00000000">
            <w:pPr>
              <w:spacing w:before="156" w:line="224" w:lineRule="auto"/>
              <w:ind w:left="1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毕业时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间</w:t>
            </w:r>
          </w:p>
        </w:tc>
        <w:tc>
          <w:tcPr>
            <w:tcW w:w="6049" w:type="dxa"/>
            <w:gridSpan w:val="5"/>
          </w:tcPr>
          <w:p w14:paraId="49120031" w14:textId="77777777" w:rsidR="00D128F4" w:rsidRDefault="00D128F4"/>
        </w:tc>
      </w:tr>
      <w:tr w:rsidR="00D128F4" w14:paraId="59FC2B52" w14:textId="77777777">
        <w:trPr>
          <w:trHeight w:val="565"/>
        </w:trPr>
        <w:tc>
          <w:tcPr>
            <w:tcW w:w="1280" w:type="dxa"/>
            <w:vMerge/>
            <w:tcBorders>
              <w:top w:val="none" w:sz="2" w:space="0" w:color="000000"/>
            </w:tcBorders>
          </w:tcPr>
          <w:p w14:paraId="1ADA6721" w14:textId="77777777" w:rsidR="00D128F4" w:rsidRDefault="00D128F4"/>
        </w:tc>
        <w:tc>
          <w:tcPr>
            <w:tcW w:w="1414" w:type="dxa"/>
            <w:gridSpan w:val="2"/>
          </w:tcPr>
          <w:p w14:paraId="47B32D3D" w14:textId="77777777" w:rsidR="00D128F4" w:rsidRDefault="00000000">
            <w:pPr>
              <w:spacing w:before="158" w:line="225" w:lineRule="auto"/>
              <w:ind w:left="1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奖惩情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况</w:t>
            </w:r>
          </w:p>
        </w:tc>
        <w:tc>
          <w:tcPr>
            <w:tcW w:w="6049" w:type="dxa"/>
            <w:gridSpan w:val="5"/>
          </w:tcPr>
          <w:p w14:paraId="3FDB453E" w14:textId="77777777" w:rsidR="00D128F4" w:rsidRDefault="00D128F4"/>
        </w:tc>
      </w:tr>
      <w:tr w:rsidR="00D128F4" w14:paraId="023E9048" w14:textId="77777777">
        <w:trPr>
          <w:trHeight w:val="500"/>
        </w:trPr>
        <w:tc>
          <w:tcPr>
            <w:tcW w:w="1280" w:type="dxa"/>
            <w:vMerge w:val="restart"/>
            <w:tcBorders>
              <w:bottom w:val="none" w:sz="2" w:space="0" w:color="000000"/>
            </w:tcBorders>
          </w:tcPr>
          <w:p w14:paraId="3A16D3CA" w14:textId="77777777" w:rsidR="00D128F4" w:rsidRDefault="00D128F4">
            <w:pPr>
              <w:spacing w:line="287" w:lineRule="auto"/>
            </w:pPr>
          </w:p>
          <w:p w14:paraId="18C7AE8C" w14:textId="77777777" w:rsidR="00D128F4" w:rsidRDefault="00D128F4">
            <w:pPr>
              <w:spacing w:line="288" w:lineRule="auto"/>
            </w:pPr>
          </w:p>
          <w:p w14:paraId="3F7FF33F" w14:textId="77777777" w:rsidR="00D128F4" w:rsidRDefault="00000000">
            <w:pPr>
              <w:spacing w:before="75" w:line="225" w:lineRule="auto"/>
              <w:ind w:left="1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入伍经历</w:t>
            </w:r>
          </w:p>
        </w:tc>
        <w:tc>
          <w:tcPr>
            <w:tcW w:w="1414" w:type="dxa"/>
            <w:gridSpan w:val="2"/>
          </w:tcPr>
          <w:p w14:paraId="2AA38F2E" w14:textId="77777777" w:rsidR="00D128F4" w:rsidRDefault="00000000">
            <w:pPr>
              <w:spacing w:before="123" w:line="225" w:lineRule="auto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入伍时间</w:t>
            </w:r>
          </w:p>
        </w:tc>
        <w:tc>
          <w:tcPr>
            <w:tcW w:w="1541" w:type="dxa"/>
            <w:gridSpan w:val="2"/>
          </w:tcPr>
          <w:p w14:paraId="5FB8A2A3" w14:textId="77777777" w:rsidR="00D128F4" w:rsidRDefault="00D128F4"/>
        </w:tc>
        <w:tc>
          <w:tcPr>
            <w:tcW w:w="1418" w:type="dxa"/>
            <w:vMerge w:val="restart"/>
            <w:tcBorders>
              <w:bottom w:val="none" w:sz="2" w:space="0" w:color="000000"/>
            </w:tcBorders>
          </w:tcPr>
          <w:p w14:paraId="494439A1" w14:textId="77777777" w:rsidR="00D128F4" w:rsidRDefault="00D128F4">
            <w:pPr>
              <w:spacing w:line="287" w:lineRule="auto"/>
            </w:pPr>
          </w:p>
          <w:p w14:paraId="5963BD56" w14:textId="77777777" w:rsidR="00D128F4" w:rsidRDefault="00D128F4">
            <w:pPr>
              <w:spacing w:line="288" w:lineRule="auto"/>
            </w:pPr>
          </w:p>
          <w:p w14:paraId="62638300" w14:textId="77777777" w:rsidR="00D128F4" w:rsidRDefault="00000000">
            <w:pPr>
              <w:spacing w:before="75" w:line="225" w:lineRule="auto"/>
              <w:ind w:left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获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奖情况</w:t>
            </w:r>
          </w:p>
        </w:tc>
        <w:tc>
          <w:tcPr>
            <w:tcW w:w="1333" w:type="dxa"/>
          </w:tcPr>
          <w:p w14:paraId="1EA59362" w14:textId="77777777" w:rsidR="00D128F4" w:rsidRDefault="00000000">
            <w:pPr>
              <w:spacing w:before="123" w:line="224" w:lineRule="auto"/>
              <w:ind w:left="1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赛事名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称</w:t>
            </w:r>
          </w:p>
        </w:tc>
        <w:tc>
          <w:tcPr>
            <w:tcW w:w="1757" w:type="dxa"/>
          </w:tcPr>
          <w:p w14:paraId="5113DE28" w14:textId="77777777" w:rsidR="00D128F4" w:rsidRDefault="00D128F4"/>
        </w:tc>
      </w:tr>
      <w:tr w:rsidR="00D128F4" w14:paraId="3F14931A" w14:textId="77777777">
        <w:trPr>
          <w:trHeight w:val="442"/>
        </w:trPr>
        <w:tc>
          <w:tcPr>
            <w:tcW w:w="12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531D547" w14:textId="77777777" w:rsidR="00D128F4" w:rsidRDefault="00D128F4"/>
        </w:tc>
        <w:tc>
          <w:tcPr>
            <w:tcW w:w="1414" w:type="dxa"/>
            <w:gridSpan w:val="2"/>
          </w:tcPr>
          <w:p w14:paraId="53CFC455" w14:textId="77777777" w:rsidR="00D128F4" w:rsidRDefault="00000000">
            <w:pPr>
              <w:spacing w:before="96" w:line="226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退役时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间</w:t>
            </w:r>
          </w:p>
        </w:tc>
        <w:tc>
          <w:tcPr>
            <w:tcW w:w="1541" w:type="dxa"/>
            <w:gridSpan w:val="2"/>
          </w:tcPr>
          <w:p w14:paraId="64ABE2EB" w14:textId="77777777" w:rsidR="00D128F4" w:rsidRDefault="00D128F4"/>
        </w:tc>
        <w:tc>
          <w:tcPr>
            <w:tcW w:w="141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12D3CBF" w14:textId="77777777" w:rsidR="00D128F4" w:rsidRDefault="00D128F4"/>
        </w:tc>
        <w:tc>
          <w:tcPr>
            <w:tcW w:w="1333" w:type="dxa"/>
          </w:tcPr>
          <w:p w14:paraId="2F802A07" w14:textId="77777777" w:rsidR="00D128F4" w:rsidRDefault="00000000">
            <w:pPr>
              <w:spacing w:before="96" w:line="225" w:lineRule="auto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获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奖时间</w:t>
            </w:r>
          </w:p>
        </w:tc>
        <w:tc>
          <w:tcPr>
            <w:tcW w:w="1757" w:type="dxa"/>
          </w:tcPr>
          <w:p w14:paraId="62D922B0" w14:textId="77777777" w:rsidR="00D128F4" w:rsidRDefault="00D128F4"/>
        </w:tc>
      </w:tr>
      <w:tr w:rsidR="00D128F4" w14:paraId="7F2DA16B" w14:textId="77777777">
        <w:trPr>
          <w:trHeight w:val="605"/>
        </w:trPr>
        <w:tc>
          <w:tcPr>
            <w:tcW w:w="1280" w:type="dxa"/>
            <w:vMerge/>
            <w:tcBorders>
              <w:top w:val="none" w:sz="2" w:space="0" w:color="000000"/>
            </w:tcBorders>
          </w:tcPr>
          <w:p w14:paraId="135C2C22" w14:textId="77777777" w:rsidR="00D128F4" w:rsidRDefault="00D128F4"/>
        </w:tc>
        <w:tc>
          <w:tcPr>
            <w:tcW w:w="1414" w:type="dxa"/>
            <w:gridSpan w:val="2"/>
          </w:tcPr>
          <w:p w14:paraId="5215C61A" w14:textId="77777777" w:rsidR="00D128F4" w:rsidRDefault="00000000">
            <w:pPr>
              <w:spacing w:before="39" w:line="227" w:lineRule="auto"/>
              <w:ind w:left="369" w:right="225" w:hanging="1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是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否荣立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三等</w:t>
            </w:r>
            <w:r>
              <w:rPr>
                <w:rFonts w:ascii="仿宋" w:eastAsia="仿宋" w:hAnsi="仿宋" w:cs="仿宋"/>
                <w:sz w:val="23"/>
                <w:szCs w:val="23"/>
              </w:rPr>
              <w:t>功</w:t>
            </w:r>
          </w:p>
        </w:tc>
        <w:tc>
          <w:tcPr>
            <w:tcW w:w="1541" w:type="dxa"/>
            <w:gridSpan w:val="2"/>
          </w:tcPr>
          <w:p w14:paraId="285DC4AA" w14:textId="77777777" w:rsidR="00D128F4" w:rsidRDefault="00D128F4"/>
        </w:tc>
        <w:tc>
          <w:tcPr>
            <w:tcW w:w="1418" w:type="dxa"/>
            <w:vMerge/>
            <w:tcBorders>
              <w:top w:val="none" w:sz="2" w:space="0" w:color="000000"/>
            </w:tcBorders>
          </w:tcPr>
          <w:p w14:paraId="304E72D8" w14:textId="77777777" w:rsidR="00D128F4" w:rsidRDefault="00D128F4"/>
        </w:tc>
        <w:tc>
          <w:tcPr>
            <w:tcW w:w="1333" w:type="dxa"/>
          </w:tcPr>
          <w:p w14:paraId="4C988E14" w14:textId="77777777" w:rsidR="00D128F4" w:rsidRDefault="00000000">
            <w:pPr>
              <w:spacing w:before="177" w:line="225" w:lineRule="auto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获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奖等级</w:t>
            </w:r>
          </w:p>
        </w:tc>
        <w:tc>
          <w:tcPr>
            <w:tcW w:w="1757" w:type="dxa"/>
          </w:tcPr>
          <w:p w14:paraId="138F654B" w14:textId="77777777" w:rsidR="00D128F4" w:rsidRDefault="00D128F4"/>
        </w:tc>
      </w:tr>
      <w:tr w:rsidR="00D128F4" w14:paraId="6C34722B" w14:textId="77777777">
        <w:trPr>
          <w:trHeight w:val="1446"/>
        </w:trPr>
        <w:tc>
          <w:tcPr>
            <w:tcW w:w="1280" w:type="dxa"/>
          </w:tcPr>
          <w:p w14:paraId="14968866" w14:textId="77777777" w:rsidR="00D128F4" w:rsidRDefault="00D128F4">
            <w:pPr>
              <w:spacing w:line="266" w:lineRule="auto"/>
            </w:pPr>
          </w:p>
          <w:p w14:paraId="6DFB74B6" w14:textId="77777777" w:rsidR="00D128F4" w:rsidRDefault="00D128F4">
            <w:pPr>
              <w:spacing w:line="267" w:lineRule="auto"/>
            </w:pPr>
          </w:p>
          <w:p w14:paraId="62B96B24" w14:textId="77777777" w:rsidR="00D128F4" w:rsidRDefault="00000000">
            <w:pPr>
              <w:spacing w:before="75" w:line="225" w:lineRule="auto"/>
              <w:ind w:left="1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初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审意见</w:t>
            </w:r>
          </w:p>
        </w:tc>
        <w:tc>
          <w:tcPr>
            <w:tcW w:w="7463" w:type="dxa"/>
            <w:gridSpan w:val="7"/>
          </w:tcPr>
          <w:p w14:paraId="7E503C2F" w14:textId="77777777" w:rsidR="00D128F4" w:rsidRDefault="00D128F4">
            <w:pPr>
              <w:spacing w:line="275" w:lineRule="auto"/>
            </w:pPr>
          </w:p>
          <w:p w14:paraId="6721DDCB" w14:textId="77777777" w:rsidR="00D128F4" w:rsidRDefault="00D128F4">
            <w:pPr>
              <w:spacing w:line="275" w:lineRule="auto"/>
            </w:pPr>
          </w:p>
          <w:p w14:paraId="1946A55E" w14:textId="77777777" w:rsidR="00D128F4" w:rsidRDefault="00D128F4">
            <w:pPr>
              <w:spacing w:line="275" w:lineRule="auto"/>
            </w:pPr>
          </w:p>
          <w:p w14:paraId="4642BAD9" w14:textId="77777777" w:rsidR="00D128F4" w:rsidRDefault="00D128F4">
            <w:pPr>
              <w:spacing w:line="275" w:lineRule="auto"/>
            </w:pPr>
          </w:p>
          <w:p w14:paraId="0906FD6A" w14:textId="77777777" w:rsidR="00D128F4" w:rsidRDefault="00000000">
            <w:pPr>
              <w:spacing w:before="75" w:line="212" w:lineRule="auto"/>
              <w:ind w:left="44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年   月   日 (签章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)</w:t>
            </w:r>
          </w:p>
        </w:tc>
      </w:tr>
      <w:tr w:rsidR="00D128F4" w14:paraId="24D681C9" w14:textId="77777777">
        <w:trPr>
          <w:trHeight w:val="1370"/>
        </w:trPr>
        <w:tc>
          <w:tcPr>
            <w:tcW w:w="1280" w:type="dxa"/>
          </w:tcPr>
          <w:p w14:paraId="330CD156" w14:textId="77777777" w:rsidR="00D128F4" w:rsidRDefault="00D128F4">
            <w:pPr>
              <w:spacing w:line="343" w:lineRule="auto"/>
            </w:pPr>
          </w:p>
          <w:p w14:paraId="0DC79182" w14:textId="77777777" w:rsidR="00D128F4" w:rsidRDefault="00000000">
            <w:pPr>
              <w:spacing w:before="75" w:line="256" w:lineRule="auto"/>
              <w:ind w:left="420" w:right="158" w:hanging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省教育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厅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意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见</w:t>
            </w:r>
          </w:p>
        </w:tc>
        <w:tc>
          <w:tcPr>
            <w:tcW w:w="7463" w:type="dxa"/>
            <w:gridSpan w:val="7"/>
          </w:tcPr>
          <w:p w14:paraId="3C25E3B8" w14:textId="77777777" w:rsidR="00D128F4" w:rsidRDefault="00D128F4">
            <w:pPr>
              <w:spacing w:line="255" w:lineRule="auto"/>
            </w:pPr>
          </w:p>
          <w:p w14:paraId="149DEC3A" w14:textId="77777777" w:rsidR="00D128F4" w:rsidRDefault="00D128F4">
            <w:pPr>
              <w:spacing w:line="255" w:lineRule="auto"/>
            </w:pPr>
          </w:p>
          <w:p w14:paraId="097C3382" w14:textId="77777777" w:rsidR="00D128F4" w:rsidRDefault="00D128F4">
            <w:pPr>
              <w:spacing w:line="255" w:lineRule="auto"/>
            </w:pPr>
          </w:p>
          <w:p w14:paraId="7CD0ABCF" w14:textId="77777777" w:rsidR="00D128F4" w:rsidRDefault="00D128F4">
            <w:pPr>
              <w:spacing w:line="256" w:lineRule="auto"/>
            </w:pPr>
          </w:p>
          <w:p w14:paraId="6C5C1D22" w14:textId="77777777" w:rsidR="00D128F4" w:rsidRDefault="00000000">
            <w:pPr>
              <w:spacing w:before="74" w:line="215" w:lineRule="auto"/>
              <w:ind w:left="44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年   月   日 (签章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)</w:t>
            </w:r>
          </w:p>
        </w:tc>
      </w:tr>
    </w:tbl>
    <w:p w14:paraId="543DCD2A" w14:textId="77777777" w:rsidR="00D128F4" w:rsidRDefault="00000000">
      <w:pPr>
        <w:spacing w:before="34" w:line="250" w:lineRule="auto"/>
        <w:ind w:right="5" w:firstLine="48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6"/>
          <w:sz w:val="23"/>
          <w:szCs w:val="23"/>
        </w:rPr>
        <w:t>注</w:t>
      </w:r>
      <w:r>
        <w:rPr>
          <w:rFonts w:ascii="仿宋" w:eastAsia="仿宋" w:hAnsi="仿宋" w:cs="仿宋"/>
          <w:spacing w:val="8"/>
          <w:sz w:val="23"/>
          <w:szCs w:val="23"/>
        </w:rPr>
        <w:t>：竞赛获奖学生初审意见由生源高校出具；退役大学生士兵初审意见由生源高校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12"/>
          <w:sz w:val="23"/>
          <w:szCs w:val="23"/>
        </w:rPr>
        <w:t>和</w:t>
      </w:r>
      <w:proofErr w:type="gramStart"/>
      <w:r>
        <w:rPr>
          <w:rFonts w:ascii="仿宋" w:eastAsia="仿宋" w:hAnsi="仿宋" w:cs="仿宋"/>
          <w:spacing w:val="8"/>
          <w:sz w:val="23"/>
          <w:szCs w:val="23"/>
        </w:rPr>
        <w:t>省就业</w:t>
      </w:r>
      <w:proofErr w:type="gramEnd"/>
      <w:r>
        <w:rPr>
          <w:rFonts w:ascii="仿宋" w:eastAsia="仿宋" w:hAnsi="仿宋" w:cs="仿宋"/>
          <w:spacing w:val="8"/>
          <w:sz w:val="23"/>
          <w:szCs w:val="23"/>
        </w:rPr>
        <w:t>指导中心分别出具；本表一式三份，竞赛获奖、士兵</w:t>
      </w:r>
      <w:proofErr w:type="gramStart"/>
      <w:r>
        <w:rPr>
          <w:rFonts w:ascii="仿宋" w:eastAsia="仿宋" w:hAnsi="仿宋" w:cs="仿宋"/>
          <w:spacing w:val="8"/>
          <w:sz w:val="23"/>
          <w:szCs w:val="23"/>
        </w:rPr>
        <w:t>退役证</w:t>
      </w:r>
      <w:proofErr w:type="gramEnd"/>
      <w:r>
        <w:rPr>
          <w:rFonts w:ascii="仿宋" w:eastAsia="仿宋" w:hAnsi="仿宋" w:cs="仿宋"/>
          <w:spacing w:val="8"/>
          <w:sz w:val="23"/>
          <w:szCs w:val="23"/>
        </w:rPr>
        <w:t>等材料 (复印件加</w:t>
      </w:r>
      <w:r>
        <w:rPr>
          <w:rFonts w:ascii="仿宋" w:eastAsia="仿宋" w:hAnsi="仿宋" w:cs="仿宋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8"/>
          <w:sz w:val="23"/>
          <w:szCs w:val="23"/>
        </w:rPr>
        <w:t>盖公章) 作为附件报省教育厅学生处。</w:t>
      </w:r>
    </w:p>
    <w:p w14:paraId="61F4B998" w14:textId="77777777" w:rsidR="00D128F4" w:rsidRDefault="00D128F4">
      <w:pPr>
        <w:sectPr w:rsidR="00D128F4">
          <w:footerReference w:type="default" r:id="rId31"/>
          <w:pgSz w:w="11906" w:h="16839"/>
          <w:pgMar w:top="1431" w:right="1412" w:bottom="1132" w:left="1431" w:header="0" w:footer="879" w:gutter="0"/>
          <w:cols w:space="720"/>
        </w:sectPr>
      </w:pPr>
    </w:p>
    <w:p w14:paraId="0480E74C" w14:textId="77777777" w:rsidR="00D128F4" w:rsidRDefault="00000000">
      <w:r>
        <w:lastRenderedPageBreak/>
        <w:pict w14:anchorId="4E28FE8F">
          <v:polyline id="_x0000_s1027" style="position:absolute;z-index:251658240;mso-position-horizontal-relative:page;mso-position-vertical-relative:page" points="65.45pt,708.05pt,518.45pt,708.05pt" coordsize="9060,10" o:allowincell="f" filled="f" strokeweight=".48pt">
            <v:stroke miterlimit="2" joinstyle="bevel"/>
            <w10:wrap anchorx="page" anchory="page"/>
          </v:polyline>
        </w:pict>
      </w:r>
      <w:r>
        <w:pict w14:anchorId="15BA80AE">
          <v:polyline id="_x0000_s1026" style="position:absolute;z-index:251659264;mso-position-horizontal-relative:page;mso-position-vertical-relative:page" points="65.45pt,733.55pt,518.45pt,733.55pt" coordsize="9060,10" o:allowincell="f" filled="f" strokeweight=".48pt">
            <v:stroke miterlimit="2" joinstyle="bevel"/>
            <w10:wrap anchorx="page" anchory="page"/>
          </v:polyline>
        </w:pict>
      </w:r>
    </w:p>
    <w:p w14:paraId="6035F160" w14:textId="77777777" w:rsidR="00D128F4" w:rsidRDefault="00D128F4"/>
    <w:p w14:paraId="1079D482" w14:textId="77777777" w:rsidR="00D128F4" w:rsidRDefault="00D128F4"/>
    <w:p w14:paraId="2CDA3088" w14:textId="77777777" w:rsidR="00D128F4" w:rsidRDefault="00D128F4"/>
    <w:p w14:paraId="498498D0" w14:textId="77777777" w:rsidR="00D128F4" w:rsidRDefault="00D128F4"/>
    <w:p w14:paraId="7EE7415F" w14:textId="77777777" w:rsidR="00D128F4" w:rsidRDefault="00D128F4"/>
    <w:p w14:paraId="08C3C33D" w14:textId="77777777" w:rsidR="00D128F4" w:rsidRDefault="00D128F4"/>
    <w:p w14:paraId="5925BA06" w14:textId="77777777" w:rsidR="00D128F4" w:rsidRDefault="00D128F4"/>
    <w:p w14:paraId="175E613B" w14:textId="77777777" w:rsidR="00D128F4" w:rsidRDefault="00D128F4"/>
    <w:p w14:paraId="1AC4E13D" w14:textId="77777777" w:rsidR="00D128F4" w:rsidRDefault="00D128F4"/>
    <w:p w14:paraId="0E019B9C" w14:textId="77777777" w:rsidR="00D128F4" w:rsidRDefault="00D128F4"/>
    <w:p w14:paraId="6EBB56DB" w14:textId="77777777" w:rsidR="00D128F4" w:rsidRDefault="00D128F4"/>
    <w:p w14:paraId="24000FB0" w14:textId="77777777" w:rsidR="00D128F4" w:rsidRDefault="00D128F4"/>
    <w:p w14:paraId="31669DCB" w14:textId="77777777" w:rsidR="00D128F4" w:rsidRDefault="00D128F4"/>
    <w:p w14:paraId="48C039D4" w14:textId="77777777" w:rsidR="00D128F4" w:rsidRDefault="00D128F4"/>
    <w:p w14:paraId="117765FE" w14:textId="77777777" w:rsidR="00D128F4" w:rsidRDefault="00D128F4"/>
    <w:p w14:paraId="2C906AEF" w14:textId="77777777" w:rsidR="00D128F4" w:rsidRDefault="00D128F4"/>
    <w:p w14:paraId="3B632C5D" w14:textId="77777777" w:rsidR="00D128F4" w:rsidRDefault="00D128F4"/>
    <w:p w14:paraId="66A9C7F2" w14:textId="77777777" w:rsidR="00D128F4" w:rsidRDefault="00D128F4"/>
    <w:p w14:paraId="1A6878CA" w14:textId="77777777" w:rsidR="00D128F4" w:rsidRDefault="00D128F4"/>
    <w:p w14:paraId="34EEAA1C" w14:textId="77777777" w:rsidR="00D128F4" w:rsidRDefault="00D128F4"/>
    <w:p w14:paraId="4300CE03" w14:textId="77777777" w:rsidR="00D128F4" w:rsidRDefault="00D128F4"/>
    <w:p w14:paraId="10EC1AC4" w14:textId="77777777" w:rsidR="00D128F4" w:rsidRDefault="00D128F4"/>
    <w:p w14:paraId="4CCB843B" w14:textId="77777777" w:rsidR="00D128F4" w:rsidRDefault="00D128F4"/>
    <w:p w14:paraId="369C99A9" w14:textId="77777777" w:rsidR="00D128F4" w:rsidRDefault="00D128F4"/>
    <w:p w14:paraId="30BFB426" w14:textId="77777777" w:rsidR="00D128F4" w:rsidRDefault="00D128F4"/>
    <w:p w14:paraId="456EE1C8" w14:textId="77777777" w:rsidR="00D128F4" w:rsidRDefault="00D128F4"/>
    <w:p w14:paraId="49D8968A" w14:textId="77777777" w:rsidR="00D128F4" w:rsidRDefault="00D128F4"/>
    <w:p w14:paraId="151400A8" w14:textId="77777777" w:rsidR="00D128F4" w:rsidRDefault="00D128F4"/>
    <w:p w14:paraId="3B69DC50" w14:textId="77777777" w:rsidR="00D128F4" w:rsidRDefault="00D128F4"/>
    <w:p w14:paraId="6735B423" w14:textId="77777777" w:rsidR="00D128F4" w:rsidRDefault="00D128F4"/>
    <w:p w14:paraId="124CA312" w14:textId="77777777" w:rsidR="00D128F4" w:rsidRDefault="00D128F4"/>
    <w:p w14:paraId="2118A2C9" w14:textId="77777777" w:rsidR="00D128F4" w:rsidRDefault="00D128F4"/>
    <w:p w14:paraId="4929CA2B" w14:textId="77777777" w:rsidR="00D128F4" w:rsidRDefault="00D128F4"/>
    <w:p w14:paraId="633DA298" w14:textId="77777777" w:rsidR="00D128F4" w:rsidRDefault="00D128F4"/>
    <w:p w14:paraId="4E938C4A" w14:textId="77777777" w:rsidR="00D128F4" w:rsidRDefault="00D128F4"/>
    <w:p w14:paraId="0D79E261" w14:textId="77777777" w:rsidR="00D128F4" w:rsidRDefault="00D128F4"/>
    <w:p w14:paraId="17EE6182" w14:textId="77777777" w:rsidR="00D128F4" w:rsidRDefault="00D128F4"/>
    <w:p w14:paraId="2F1F6988" w14:textId="77777777" w:rsidR="00D128F4" w:rsidRDefault="00D128F4"/>
    <w:p w14:paraId="63204DD0" w14:textId="77777777" w:rsidR="00D128F4" w:rsidRDefault="00D128F4"/>
    <w:p w14:paraId="6956025F" w14:textId="77777777" w:rsidR="00D128F4" w:rsidRDefault="00D128F4"/>
    <w:p w14:paraId="23A5E03D" w14:textId="77777777" w:rsidR="00D128F4" w:rsidRDefault="00D128F4"/>
    <w:p w14:paraId="2D9842F4" w14:textId="77777777" w:rsidR="00D128F4" w:rsidRDefault="00D128F4"/>
    <w:p w14:paraId="454D465C" w14:textId="77777777" w:rsidR="00D128F4" w:rsidRDefault="00D128F4"/>
    <w:p w14:paraId="40910858" w14:textId="77777777" w:rsidR="00D128F4" w:rsidRDefault="00D128F4"/>
    <w:p w14:paraId="16F9F867" w14:textId="77777777" w:rsidR="00D128F4" w:rsidRDefault="00D128F4"/>
    <w:p w14:paraId="0EBB587E" w14:textId="77777777" w:rsidR="00D128F4" w:rsidRDefault="00D128F4">
      <w:pPr>
        <w:spacing w:line="241" w:lineRule="auto"/>
      </w:pPr>
    </w:p>
    <w:p w14:paraId="443EA1C8" w14:textId="77777777" w:rsidR="00D128F4" w:rsidRDefault="00D128F4">
      <w:pPr>
        <w:spacing w:line="241" w:lineRule="auto"/>
      </w:pPr>
    </w:p>
    <w:p w14:paraId="31D13E7D" w14:textId="77777777" w:rsidR="00D128F4" w:rsidRDefault="00D128F4">
      <w:pPr>
        <w:spacing w:line="241" w:lineRule="auto"/>
      </w:pPr>
    </w:p>
    <w:p w14:paraId="43570A2A" w14:textId="77777777" w:rsidR="00D128F4" w:rsidRDefault="00D128F4">
      <w:pPr>
        <w:spacing w:line="241" w:lineRule="auto"/>
      </w:pPr>
    </w:p>
    <w:p w14:paraId="7D2DD568" w14:textId="77777777" w:rsidR="00D128F4" w:rsidRDefault="00D128F4">
      <w:pPr>
        <w:spacing w:line="241" w:lineRule="auto"/>
      </w:pPr>
    </w:p>
    <w:p w14:paraId="6260E30D" w14:textId="77777777" w:rsidR="00D128F4" w:rsidRDefault="00D128F4">
      <w:pPr>
        <w:spacing w:line="241" w:lineRule="auto"/>
      </w:pPr>
    </w:p>
    <w:p w14:paraId="39F355B2" w14:textId="77777777" w:rsidR="00D128F4" w:rsidRDefault="00D128F4">
      <w:pPr>
        <w:spacing w:line="241" w:lineRule="auto"/>
      </w:pPr>
    </w:p>
    <w:p w14:paraId="472B5DB0" w14:textId="77777777" w:rsidR="00D128F4" w:rsidRDefault="00000000">
      <w:pPr>
        <w:spacing w:before="91" w:line="218" w:lineRule="auto"/>
        <w:ind w:left="40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湖南省教</w:t>
      </w:r>
      <w:r>
        <w:rPr>
          <w:rFonts w:ascii="仿宋" w:eastAsia="仿宋" w:hAnsi="仿宋" w:cs="仿宋"/>
          <w:spacing w:val="-5"/>
          <w:sz w:val="28"/>
          <w:szCs w:val="28"/>
        </w:rPr>
        <w:t>育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厅办公室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2022 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年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12 </w:t>
      </w:r>
      <w:r>
        <w:rPr>
          <w:rFonts w:ascii="仿宋" w:eastAsia="仿宋" w:hAnsi="仿宋" w:cs="仿宋"/>
          <w:spacing w:val="-3"/>
          <w:sz w:val="28"/>
          <w:szCs w:val="28"/>
        </w:rPr>
        <w:t xml:space="preserve">月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19 </w:t>
      </w:r>
      <w:r>
        <w:rPr>
          <w:rFonts w:ascii="仿宋" w:eastAsia="仿宋" w:hAnsi="仿宋" w:cs="仿宋"/>
          <w:spacing w:val="-3"/>
          <w:sz w:val="28"/>
          <w:szCs w:val="28"/>
        </w:rPr>
        <w:t>日印发</w:t>
      </w:r>
    </w:p>
    <w:sectPr w:rsidR="00D128F4">
      <w:footerReference w:type="default" r:id="rId32"/>
      <w:pgSz w:w="11906" w:h="16839"/>
      <w:pgMar w:top="1431" w:right="1536" w:bottom="1132" w:left="1309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9719" w14:textId="77777777" w:rsidR="00744CA9" w:rsidRDefault="00744CA9">
      <w:r>
        <w:separator/>
      </w:r>
    </w:p>
  </w:endnote>
  <w:endnote w:type="continuationSeparator" w:id="0">
    <w:p w14:paraId="7715A7B7" w14:textId="77777777" w:rsidR="00744CA9" w:rsidRDefault="007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FC05" w14:textId="77777777" w:rsidR="00D128F4" w:rsidRDefault="00000000">
    <w:pPr>
      <w:spacing w:line="190" w:lineRule="auto"/>
      <w:ind w:right="140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6"/>
        <w:sz w:val="28"/>
        <w:szCs w:val="28"/>
      </w:rPr>
      <w:t xml:space="preserve"> 1—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2ACB" w14:textId="77777777" w:rsidR="00D128F4" w:rsidRDefault="00000000">
    <w:pPr>
      <w:spacing w:line="18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10—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1E57" w14:textId="77777777" w:rsidR="00D128F4" w:rsidRDefault="00000000">
    <w:pPr>
      <w:spacing w:line="190" w:lineRule="auto"/>
      <w:ind w:right="78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 11—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54A3" w14:textId="77777777" w:rsidR="00D128F4" w:rsidRDefault="00000000">
    <w:pPr>
      <w:spacing w:line="19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12—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7914" w14:textId="77777777" w:rsidR="00D128F4" w:rsidRDefault="00000000">
    <w:pPr>
      <w:spacing w:line="188" w:lineRule="auto"/>
      <w:ind w:right="94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13—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8D08" w14:textId="77777777" w:rsidR="00D128F4" w:rsidRDefault="00000000">
    <w:pPr>
      <w:spacing w:line="19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14—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EFE6" w14:textId="77777777" w:rsidR="00D128F4" w:rsidRDefault="00000000">
    <w:pPr>
      <w:spacing w:line="188" w:lineRule="auto"/>
      <w:ind w:right="1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15—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4AA3" w14:textId="77777777" w:rsidR="00D128F4" w:rsidRDefault="00000000">
    <w:pPr>
      <w:spacing w:line="18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16—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D3D7" w14:textId="77777777" w:rsidR="00D128F4" w:rsidRDefault="00000000">
    <w:pPr>
      <w:spacing w:line="188" w:lineRule="auto"/>
      <w:ind w:right="86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17—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904E" w14:textId="77777777" w:rsidR="00D128F4" w:rsidRDefault="00000000">
    <w:pPr>
      <w:spacing w:line="18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18—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5411" w14:textId="77777777" w:rsidR="00D128F4" w:rsidRDefault="00000000">
    <w:pPr>
      <w:spacing w:line="188" w:lineRule="auto"/>
      <w:ind w:right="16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1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 xml:space="preserve"> 19—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05F3" w14:textId="77777777" w:rsidR="00D128F4" w:rsidRDefault="00000000">
    <w:pPr>
      <w:spacing w:line="19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803" w14:textId="77777777" w:rsidR="00D128F4" w:rsidRDefault="00000000">
    <w:pPr>
      <w:spacing w:line="18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—20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7E1" w14:textId="77777777" w:rsidR="00D128F4" w:rsidRDefault="00000000">
    <w:pPr>
      <w:spacing w:line="190" w:lineRule="auto"/>
      <w:ind w:right="86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—21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0528" w14:textId="77777777" w:rsidR="00D128F4" w:rsidRDefault="00000000">
    <w:pPr>
      <w:spacing w:line="190" w:lineRule="auto"/>
      <w:ind w:left="108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—22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A6E9" w14:textId="77777777" w:rsidR="00D128F4" w:rsidRDefault="00000000">
    <w:pPr>
      <w:spacing w:line="188" w:lineRule="auto"/>
      <w:ind w:right="78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—23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716C" w14:textId="77777777" w:rsidR="00D128F4" w:rsidRDefault="00000000">
    <w:pPr>
      <w:spacing w:line="190" w:lineRule="auto"/>
      <w:ind w:left="56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—24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6546" w14:textId="77777777" w:rsidR="00D128F4" w:rsidRDefault="00000000">
    <w:pPr>
      <w:spacing w:line="188" w:lineRule="auto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—25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0953" w14:textId="77777777" w:rsidR="00D128F4" w:rsidRDefault="00000000">
    <w:pPr>
      <w:spacing w:line="188" w:lineRule="auto"/>
      <w:ind w:left="104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—26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5501" w14:textId="77777777" w:rsidR="00D128F4" w:rsidRDefault="00000000">
    <w:pPr>
      <w:spacing w:line="188" w:lineRule="auto"/>
      <w:ind w:right="150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—3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3DA2" w14:textId="77777777" w:rsidR="00D128F4" w:rsidRDefault="00000000">
    <w:pPr>
      <w:spacing w:line="19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—4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ED69" w14:textId="77777777" w:rsidR="00D128F4" w:rsidRDefault="00000000">
    <w:pPr>
      <w:spacing w:before="1" w:line="185" w:lineRule="auto"/>
      <w:ind w:right="92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—5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E37" w14:textId="77777777" w:rsidR="00D128F4" w:rsidRDefault="00000000">
    <w:pPr>
      <w:spacing w:line="18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—6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A944" w14:textId="77777777" w:rsidR="00D128F4" w:rsidRDefault="00000000">
    <w:pPr>
      <w:spacing w:before="1" w:line="185" w:lineRule="auto"/>
      <w:ind w:right="90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—7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9FE8" w14:textId="77777777" w:rsidR="00D128F4" w:rsidRDefault="00000000">
    <w:pPr>
      <w:spacing w:line="237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—8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A28C" w14:textId="77777777" w:rsidR="00D128F4" w:rsidRDefault="00000000">
    <w:pPr>
      <w:spacing w:line="188" w:lineRule="auto"/>
      <w:ind w:right="86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2"/>
        <w:sz w:val="28"/>
        <w:szCs w:val="28"/>
      </w:rPr>
      <w:t>—9</w:t>
    </w:r>
    <w:r>
      <w:rPr>
        <w:rFonts w:ascii="Times New Roman" w:eastAsia="Times New Roman" w:hAnsi="Times New Roman" w:cs="Times New Roman"/>
        <w:spacing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8A39" w14:textId="77777777" w:rsidR="00744CA9" w:rsidRDefault="00744CA9">
      <w:r>
        <w:separator/>
      </w:r>
    </w:p>
  </w:footnote>
  <w:footnote w:type="continuationSeparator" w:id="0">
    <w:p w14:paraId="77A59253" w14:textId="77777777" w:rsidR="00744CA9" w:rsidRDefault="0074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8F4"/>
    <w:rsid w:val="00744CA9"/>
    <w:rsid w:val="00D128F4"/>
    <w:rsid w:val="00D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0741F8"/>
  <w15:docId w15:val="{9D263CCD-0896-4BEB-9513-72AC3EC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webSettings" Target="webSettings.xml"/><Relationship Id="rId21" Type="http://schemas.openxmlformats.org/officeDocument/2006/relationships/footer" Target="footer15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2036</Words>
  <Characters>11610</Characters>
  <Application>Microsoft Office Word</Application>
  <DocSecurity>0</DocSecurity>
  <Lines>96</Lines>
  <Paragraphs>27</Paragraphs>
  <ScaleCrop>false</ScaleCrop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文件制订说明：</dc:title>
  <dc:creator>10104</dc:creator>
  <cp:lastModifiedBy>peng yan</cp:lastModifiedBy>
  <cp:revision>3</cp:revision>
  <dcterms:created xsi:type="dcterms:W3CDTF">2022-12-21T09:50:00Z</dcterms:created>
  <dcterms:modified xsi:type="dcterms:W3CDTF">2023-01-14T04:20:00Z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2023-01-14T12:14:27Z</vt:filetime>
  </property>
  <property fmtid="{D5CDD505-2E9C-101B-9397-08002B2CF9AE}" pid="4" name="UsrData">
    <vt:lpwstr>63c22c1412a11500154b08a5</vt:lpwstr>
  </property>
</Properties>
</file>